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67" w:rsidRPr="00980C0A" w:rsidRDefault="00640E67" w:rsidP="00980C0A">
      <w:pPr>
        <w:tabs>
          <w:tab w:val="left" w:pos="9183"/>
        </w:tabs>
        <w:rPr>
          <w:rFonts w:ascii="Arial" w:hAnsi="Arial" w:cs="Arial"/>
          <w:lang w:eastAsia="zh-TW"/>
        </w:rPr>
      </w:pPr>
      <w:bookmarkStart w:id="0" w:name="_GoBack"/>
      <w:bookmarkEnd w:id="0"/>
    </w:p>
    <w:tbl>
      <w:tblPr>
        <w:tblpPr w:leftFromText="141" w:rightFromText="141" w:vertAnchor="text" w:tblpY="129"/>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843"/>
        <w:gridCol w:w="1275"/>
        <w:gridCol w:w="1134"/>
        <w:gridCol w:w="2694"/>
        <w:gridCol w:w="1701"/>
        <w:gridCol w:w="1275"/>
      </w:tblGrid>
      <w:tr w:rsidR="00980C0A" w:rsidTr="00980C0A">
        <w:trPr>
          <w:trHeight w:val="583"/>
        </w:trPr>
        <w:tc>
          <w:tcPr>
            <w:tcW w:w="7933" w:type="dxa"/>
            <w:gridSpan w:val="4"/>
          </w:tcPr>
          <w:p w:rsidR="00980C0A" w:rsidRDefault="00980C0A" w:rsidP="009F3011">
            <w:pPr>
              <w:tabs>
                <w:tab w:val="left" w:pos="425"/>
                <w:tab w:val="left" w:pos="709"/>
              </w:tabs>
            </w:pPr>
            <w:r>
              <w:t>Presentieregister van Gilde:</w:t>
            </w:r>
          </w:p>
        </w:tc>
        <w:tc>
          <w:tcPr>
            <w:tcW w:w="5670" w:type="dxa"/>
            <w:gridSpan w:val="3"/>
          </w:tcPr>
          <w:p w:rsidR="00980C0A" w:rsidRDefault="00980C0A" w:rsidP="009F3011">
            <w:pPr>
              <w:tabs>
                <w:tab w:val="left" w:pos="425"/>
                <w:tab w:val="left" w:pos="709"/>
              </w:tabs>
            </w:pPr>
            <w:r>
              <w:t>Datum:</w:t>
            </w:r>
          </w:p>
        </w:tc>
      </w:tr>
      <w:tr w:rsidR="00980C0A" w:rsidTr="00980C0A">
        <w:trPr>
          <w:trHeight w:val="355"/>
        </w:trPr>
        <w:tc>
          <w:tcPr>
            <w:tcW w:w="13603" w:type="dxa"/>
            <w:gridSpan w:val="7"/>
          </w:tcPr>
          <w:p w:rsidR="00980C0A" w:rsidRDefault="00980C0A" w:rsidP="009F3011">
            <w:pPr>
              <w:tabs>
                <w:tab w:val="left" w:pos="425"/>
                <w:tab w:val="left" w:pos="709"/>
              </w:tabs>
            </w:pPr>
            <w:r>
              <w:t>Bestuurslid / verenigingsbestuurder:</w:t>
            </w:r>
          </w:p>
        </w:tc>
      </w:tr>
      <w:tr w:rsidR="00980C0A" w:rsidTr="00636646">
        <w:trPr>
          <w:trHeight w:val="766"/>
        </w:trPr>
        <w:tc>
          <w:tcPr>
            <w:tcW w:w="3681" w:type="dxa"/>
          </w:tcPr>
          <w:p w:rsidR="00980C0A" w:rsidRDefault="00980C0A" w:rsidP="009F3011">
            <w:pPr>
              <w:tabs>
                <w:tab w:val="left" w:pos="425"/>
                <w:tab w:val="left" w:pos="709"/>
              </w:tabs>
            </w:pPr>
            <w:r>
              <w:t>Naam en voorletters</w:t>
            </w:r>
          </w:p>
        </w:tc>
        <w:tc>
          <w:tcPr>
            <w:tcW w:w="1843" w:type="dxa"/>
          </w:tcPr>
          <w:p w:rsidR="00980C0A" w:rsidRDefault="00980C0A" w:rsidP="009F3011">
            <w:pPr>
              <w:tabs>
                <w:tab w:val="left" w:pos="425"/>
                <w:tab w:val="left" w:pos="709"/>
              </w:tabs>
            </w:pPr>
            <w:r>
              <w:t>Licentie</w:t>
            </w:r>
          </w:p>
          <w:p w:rsidR="00980C0A" w:rsidRDefault="00980C0A" w:rsidP="009F3011">
            <w:pPr>
              <w:tabs>
                <w:tab w:val="left" w:pos="425"/>
                <w:tab w:val="left" w:pos="709"/>
              </w:tabs>
            </w:pPr>
            <w:r>
              <w:t>nummer</w:t>
            </w:r>
          </w:p>
        </w:tc>
        <w:tc>
          <w:tcPr>
            <w:tcW w:w="1275" w:type="dxa"/>
          </w:tcPr>
          <w:p w:rsidR="00980C0A" w:rsidRDefault="00980C0A" w:rsidP="009F3011">
            <w:pPr>
              <w:tabs>
                <w:tab w:val="left" w:pos="425"/>
                <w:tab w:val="left" w:pos="709"/>
              </w:tabs>
            </w:pPr>
            <w:r>
              <w:t>Paraaf</w:t>
            </w:r>
          </w:p>
        </w:tc>
        <w:tc>
          <w:tcPr>
            <w:tcW w:w="3828" w:type="dxa"/>
            <w:gridSpan w:val="2"/>
          </w:tcPr>
          <w:p w:rsidR="00980C0A" w:rsidRDefault="00980C0A" w:rsidP="009F3011">
            <w:pPr>
              <w:tabs>
                <w:tab w:val="left" w:pos="425"/>
                <w:tab w:val="left" w:pos="709"/>
              </w:tabs>
            </w:pPr>
            <w:r>
              <w:t>Naam en voorletters</w:t>
            </w:r>
          </w:p>
        </w:tc>
        <w:tc>
          <w:tcPr>
            <w:tcW w:w="1701" w:type="dxa"/>
          </w:tcPr>
          <w:p w:rsidR="00980C0A" w:rsidRDefault="00980C0A" w:rsidP="009F3011">
            <w:pPr>
              <w:tabs>
                <w:tab w:val="left" w:pos="425"/>
                <w:tab w:val="left" w:pos="709"/>
              </w:tabs>
            </w:pPr>
            <w:r>
              <w:t>Licentie</w:t>
            </w:r>
          </w:p>
          <w:p w:rsidR="00980C0A" w:rsidRDefault="00980C0A" w:rsidP="009F3011">
            <w:pPr>
              <w:tabs>
                <w:tab w:val="left" w:pos="425"/>
                <w:tab w:val="left" w:pos="709"/>
              </w:tabs>
            </w:pPr>
            <w:r>
              <w:t>nummer</w:t>
            </w:r>
          </w:p>
        </w:tc>
        <w:tc>
          <w:tcPr>
            <w:tcW w:w="1275" w:type="dxa"/>
          </w:tcPr>
          <w:p w:rsidR="00980C0A" w:rsidRDefault="00980C0A" w:rsidP="009F3011">
            <w:pPr>
              <w:tabs>
                <w:tab w:val="left" w:pos="425"/>
                <w:tab w:val="left" w:pos="709"/>
              </w:tabs>
            </w:pPr>
            <w:r>
              <w:t>Paraaf</w:t>
            </w:r>
          </w:p>
        </w:tc>
      </w:tr>
      <w:tr w:rsidR="00980C0A" w:rsidTr="00636646">
        <w:tc>
          <w:tcPr>
            <w:tcW w:w="3681" w:type="dxa"/>
          </w:tcPr>
          <w:p w:rsidR="00980C0A" w:rsidRDefault="00980C0A" w:rsidP="009F3011">
            <w:pPr>
              <w:tabs>
                <w:tab w:val="left" w:pos="425"/>
                <w:tab w:val="left" w:pos="709"/>
              </w:tabs>
            </w:pPr>
            <w:r>
              <w:t>1</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21</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2</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22</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3</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23</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4</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24</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5</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25</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6</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26</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7</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27</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8</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28</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9</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29</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10</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30</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11</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31</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12</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32</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13</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33</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14</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34</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15</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35</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16</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36</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17</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37</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18</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38</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19</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39</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636646">
        <w:tc>
          <w:tcPr>
            <w:tcW w:w="3681" w:type="dxa"/>
          </w:tcPr>
          <w:p w:rsidR="00980C0A" w:rsidRDefault="00980C0A" w:rsidP="009F3011">
            <w:pPr>
              <w:tabs>
                <w:tab w:val="left" w:pos="425"/>
                <w:tab w:val="left" w:pos="709"/>
              </w:tabs>
            </w:pPr>
            <w:r>
              <w:t>20</w:t>
            </w:r>
          </w:p>
        </w:tc>
        <w:tc>
          <w:tcPr>
            <w:tcW w:w="1843"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c>
          <w:tcPr>
            <w:tcW w:w="3828" w:type="dxa"/>
            <w:gridSpan w:val="2"/>
          </w:tcPr>
          <w:p w:rsidR="00980C0A" w:rsidRDefault="00980C0A" w:rsidP="009F3011">
            <w:pPr>
              <w:tabs>
                <w:tab w:val="left" w:pos="425"/>
                <w:tab w:val="left" w:pos="709"/>
              </w:tabs>
            </w:pPr>
            <w:r>
              <w:t>40</w:t>
            </w:r>
          </w:p>
        </w:tc>
        <w:tc>
          <w:tcPr>
            <w:tcW w:w="1701" w:type="dxa"/>
          </w:tcPr>
          <w:p w:rsidR="00980C0A" w:rsidRDefault="00980C0A" w:rsidP="009F3011">
            <w:pPr>
              <w:tabs>
                <w:tab w:val="left" w:pos="425"/>
                <w:tab w:val="left" w:pos="709"/>
              </w:tabs>
            </w:pPr>
          </w:p>
        </w:tc>
        <w:tc>
          <w:tcPr>
            <w:tcW w:w="1275" w:type="dxa"/>
          </w:tcPr>
          <w:p w:rsidR="00980C0A" w:rsidRDefault="00980C0A" w:rsidP="009F3011">
            <w:pPr>
              <w:tabs>
                <w:tab w:val="left" w:pos="425"/>
                <w:tab w:val="left" w:pos="709"/>
              </w:tabs>
            </w:pPr>
          </w:p>
        </w:tc>
      </w:tr>
      <w:tr w:rsidR="00980C0A" w:rsidTr="00980C0A">
        <w:trPr>
          <w:trHeight w:val="50"/>
        </w:trPr>
        <w:tc>
          <w:tcPr>
            <w:tcW w:w="13603" w:type="dxa"/>
            <w:gridSpan w:val="7"/>
          </w:tcPr>
          <w:p w:rsidR="00980C0A" w:rsidRDefault="00980C0A" w:rsidP="009F3011">
            <w:pPr>
              <w:tabs>
                <w:tab w:val="left" w:pos="425"/>
                <w:tab w:val="left" w:pos="709"/>
              </w:tabs>
            </w:pPr>
          </w:p>
          <w:p w:rsidR="00980C0A" w:rsidRDefault="00980C0A" w:rsidP="009F3011">
            <w:pPr>
              <w:tabs>
                <w:tab w:val="left" w:pos="425"/>
                <w:tab w:val="left" w:pos="709"/>
              </w:tabs>
            </w:pPr>
            <w:r>
              <w:lastRenderedPageBreak/>
              <w:t>In de Circulaire Wapens en munitie is voorgeschreven dat op het schietterrein / schietbaan een presentatieregister aanwezig is waaruit de aanwezigheid van de schutter blijkt.</w:t>
            </w:r>
          </w:p>
          <w:p w:rsidR="00980C0A" w:rsidRDefault="00980C0A" w:rsidP="009F3011">
            <w:pPr>
              <w:tabs>
                <w:tab w:val="left" w:pos="425"/>
                <w:tab w:val="left" w:pos="709"/>
              </w:tabs>
            </w:pPr>
            <w:r>
              <w:t>Het presentieregister wordt per dag afgesloten. Dat gebeurt door in de regel onder de laatst genoteerde naam een horizontale lijn te trekken, voorzien van een paraaf van het dienstdoende bestuurslid of de verenigingsbeheerder. Er wordt op toegezien dat de schutter zijn naam vermeldt in leesbare vorm en achter zijn naam, zijn licentie nummer van de koepel waarbij zij zijn aangesloten en vervolgens parafeert. Het register dient minimaal 4 jaar in het verenigingsarchief te worden bewaard.</w:t>
            </w:r>
          </w:p>
          <w:p w:rsidR="00980C0A" w:rsidRDefault="00980C0A" w:rsidP="009F3011">
            <w:pPr>
              <w:tabs>
                <w:tab w:val="left" w:pos="425"/>
                <w:tab w:val="left" w:pos="709"/>
              </w:tabs>
            </w:pPr>
          </w:p>
        </w:tc>
      </w:tr>
    </w:tbl>
    <w:p w:rsidR="00980C0A" w:rsidRDefault="00980C0A" w:rsidP="00980C0A">
      <w:pPr>
        <w:tabs>
          <w:tab w:val="left" w:pos="425"/>
          <w:tab w:val="left" w:pos="709"/>
        </w:tabs>
      </w:pPr>
    </w:p>
    <w:sectPr w:rsidR="00980C0A" w:rsidSect="00980C0A">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2410"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B7" w:rsidRDefault="006E2DB7" w:rsidP="001A06F5">
      <w:pPr>
        <w:spacing w:line="240" w:lineRule="auto"/>
      </w:pPr>
      <w:r>
        <w:separator/>
      </w:r>
    </w:p>
  </w:endnote>
  <w:endnote w:type="continuationSeparator" w:id="0">
    <w:p w:rsidR="006E2DB7" w:rsidRDefault="006E2DB7" w:rsidP="001A0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A" w:rsidRDefault="003232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B3D" w:rsidRDefault="00ED5B3D" w:rsidP="00ED5B3D">
    <w:pPr>
      <w:pStyle w:val="Voettekst"/>
    </w:pPr>
    <w:r>
      <w:t xml:space="preserve">Bondsbureau KNTS,  de Kleffen 17,  5825 DA Overloon.  Telefoon 06 8308 1737. </w:t>
    </w:r>
    <w:hyperlink r:id="rId1" w:history="1">
      <w:r w:rsidRPr="00B238ED">
        <w:rPr>
          <w:rStyle w:val="Hyperlink"/>
        </w:rPr>
        <w:t>bond</w:t>
      </w:r>
      <w:r w:rsidR="008E3C82">
        <w:rPr>
          <w:rStyle w:val="Hyperlink"/>
        </w:rPr>
        <w:t>s</w:t>
      </w:r>
      <w:r w:rsidRPr="00B238ED">
        <w:rPr>
          <w:rStyle w:val="Hyperlink"/>
        </w:rPr>
        <w:t>bureau@knts.nl</w:t>
      </w:r>
    </w:hyperlink>
  </w:p>
  <w:p w:rsidR="00ED5B3D" w:rsidRDefault="0032322A" w:rsidP="00ED5B3D">
    <w:pPr>
      <w:pStyle w:val="Voettekst"/>
    </w:pPr>
    <w:r>
      <w:t>Presentatieregister model KNTS</w:t>
    </w:r>
    <w:r w:rsidR="00ED5B3D">
      <w:t xml:space="preserve"> 20150901    </w:t>
    </w:r>
    <w:r w:rsidR="00ED5B3D">
      <w:tab/>
    </w:r>
    <w:r w:rsidR="00ED5B3D">
      <w:tab/>
      <w:t xml:space="preserve"> Pagina </w:t>
    </w:r>
    <w:r w:rsidR="00ED5B3D">
      <w:fldChar w:fldCharType="begin"/>
    </w:r>
    <w:r w:rsidR="00ED5B3D">
      <w:instrText xml:space="preserve"> PAGE </w:instrText>
    </w:r>
    <w:r w:rsidR="00ED5B3D">
      <w:fldChar w:fldCharType="separate"/>
    </w:r>
    <w:r w:rsidR="00CF5BD4">
      <w:rPr>
        <w:noProof/>
      </w:rPr>
      <w:t>2</w:t>
    </w:r>
    <w:r w:rsidR="00ED5B3D">
      <w:rPr>
        <w:noProof/>
      </w:rPr>
      <w:fldChar w:fldCharType="end"/>
    </w:r>
    <w:r w:rsidR="00ED5B3D">
      <w:t xml:space="preserve"> van </w:t>
    </w:r>
    <w:r w:rsidR="006E2DB7">
      <w:fldChar w:fldCharType="begin"/>
    </w:r>
    <w:r w:rsidR="006E2DB7">
      <w:instrText xml:space="preserve"> NUMPAGES  </w:instrText>
    </w:r>
    <w:r w:rsidR="006E2DB7">
      <w:fldChar w:fldCharType="separate"/>
    </w:r>
    <w:r w:rsidR="00CF5BD4">
      <w:rPr>
        <w:noProof/>
      </w:rPr>
      <w:t>2</w:t>
    </w:r>
    <w:r w:rsidR="006E2DB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A" w:rsidRDefault="003232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B7" w:rsidRDefault="006E2DB7" w:rsidP="001A06F5">
      <w:pPr>
        <w:spacing w:line="240" w:lineRule="auto"/>
      </w:pPr>
      <w:r>
        <w:separator/>
      </w:r>
    </w:p>
  </w:footnote>
  <w:footnote w:type="continuationSeparator" w:id="0">
    <w:p w:rsidR="006E2DB7" w:rsidRDefault="006E2DB7" w:rsidP="001A06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A" w:rsidRDefault="003232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6F5" w:rsidRPr="005549E1" w:rsidRDefault="001A06F5">
    <w:pPr>
      <w:pStyle w:val="Koptekst"/>
      <w:rPr>
        <w:b/>
        <w:i/>
        <w:noProof/>
        <w:sz w:val="40"/>
        <w:szCs w:val="40"/>
        <w:u w:val="single"/>
        <w:lang w:eastAsia="nl-NL"/>
      </w:rPr>
    </w:pPr>
    <w:r w:rsidRPr="00D047FD">
      <w:rPr>
        <w:b/>
        <w:i/>
        <w:sz w:val="40"/>
        <w:szCs w:val="40"/>
        <w:u w:val="single"/>
      </w:rPr>
      <w:t>Koepel Nederlandse Traditionele Schutters</w:t>
    </w:r>
    <w:r w:rsidR="005549E1">
      <w:rPr>
        <w:b/>
        <w:i/>
        <w:sz w:val="40"/>
        <w:szCs w:val="40"/>
        <w:u w:val="single"/>
      </w:rPr>
      <w:t xml:space="preserve">  </w:t>
    </w:r>
    <w:r>
      <w:rPr>
        <w:b/>
        <w:i/>
        <w:noProof/>
        <w:sz w:val="40"/>
        <w:szCs w:val="40"/>
        <w:u w:val="single"/>
        <w:lang w:eastAsia="nl-NL"/>
      </w:rPr>
      <w:t xml:space="preserve"> </w:t>
    </w:r>
    <w:r w:rsidR="005549E1" w:rsidRPr="005549E1">
      <w:rPr>
        <w:b/>
        <w:i/>
        <w:noProof/>
        <w:sz w:val="40"/>
        <w:szCs w:val="40"/>
        <w:u w:val="single"/>
        <w:lang w:eastAsia="nl-NL"/>
      </w:rPr>
      <w:drawing>
        <wp:inline distT="0" distB="0" distL="0" distR="0">
          <wp:extent cx="1095375" cy="752475"/>
          <wp:effectExtent l="0" t="0" r="9525" b="9525"/>
          <wp:docPr id="30" name="Afbeelding 30" descr="C:\Users\Bondsbureau KNTS\Documents\KNTS\Sjablonen en drukwerk\Drukwerk\KNTS@FC -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dsbureau KNTS\Documents\KNTS\Sjablonen en drukwerk\Drukwerk\KNTS@FC - Pa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2A" w:rsidRDefault="003232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3D"/>
    <w:rsid w:val="00090033"/>
    <w:rsid w:val="000B06A8"/>
    <w:rsid w:val="001839A6"/>
    <w:rsid w:val="001A06F5"/>
    <w:rsid w:val="002252E9"/>
    <w:rsid w:val="00231A9F"/>
    <w:rsid w:val="002825D4"/>
    <w:rsid w:val="0032322A"/>
    <w:rsid w:val="003C112D"/>
    <w:rsid w:val="0040438E"/>
    <w:rsid w:val="00445706"/>
    <w:rsid w:val="00491085"/>
    <w:rsid w:val="00554515"/>
    <w:rsid w:val="00554717"/>
    <w:rsid w:val="005549E1"/>
    <w:rsid w:val="00585CAD"/>
    <w:rsid w:val="005B1DC0"/>
    <w:rsid w:val="005C2942"/>
    <w:rsid w:val="005F4320"/>
    <w:rsid w:val="00636646"/>
    <w:rsid w:val="00640E67"/>
    <w:rsid w:val="006777D0"/>
    <w:rsid w:val="006E2DB7"/>
    <w:rsid w:val="006E5042"/>
    <w:rsid w:val="0087446A"/>
    <w:rsid w:val="008E3C82"/>
    <w:rsid w:val="00980C0A"/>
    <w:rsid w:val="00A3546F"/>
    <w:rsid w:val="00B05B17"/>
    <w:rsid w:val="00BB3A50"/>
    <w:rsid w:val="00BC4263"/>
    <w:rsid w:val="00BF3EC5"/>
    <w:rsid w:val="00BF7FBE"/>
    <w:rsid w:val="00CF5BD4"/>
    <w:rsid w:val="00DB0204"/>
    <w:rsid w:val="00DD4487"/>
    <w:rsid w:val="00E63813"/>
    <w:rsid w:val="00E959CD"/>
    <w:rsid w:val="00ED5B3D"/>
    <w:rsid w:val="00FB46C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9F2A1-EECD-436E-B1EA-C03D3AF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C0A"/>
    <w:pPr>
      <w:spacing w:after="0" w:line="300" w:lineRule="atLeast"/>
      <w:jc w:val="both"/>
    </w:pPr>
    <w:rPr>
      <w:rFonts w:ascii="Palatino Linotype" w:eastAsia="Times New Roman" w:hAnsi="Palatino Linotype"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2252E9"/>
    <w:pPr>
      <w:framePr w:w="7920" w:h="1980" w:hRule="exact" w:hSpace="141" w:wrap="auto" w:hAnchor="page" w:xAlign="center" w:yAlign="bottom"/>
      <w:spacing w:line="240" w:lineRule="auto"/>
      <w:ind w:left="2880"/>
      <w:jc w:val="left"/>
    </w:pPr>
    <w:rPr>
      <w:rFonts w:ascii="Arial" w:eastAsiaTheme="majorEastAsia" w:hAnsi="Arial" w:cstheme="majorBidi"/>
      <w:sz w:val="28"/>
      <w:szCs w:val="24"/>
    </w:rPr>
  </w:style>
  <w:style w:type="paragraph" w:styleId="Koptekst">
    <w:name w:val="header"/>
    <w:basedOn w:val="Standaard"/>
    <w:link w:val="KoptekstChar"/>
    <w:uiPriority w:val="99"/>
    <w:unhideWhenUsed/>
    <w:rsid w:val="001A06F5"/>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KoptekstChar">
    <w:name w:val="Koptekst Char"/>
    <w:basedOn w:val="Standaardalinea-lettertype"/>
    <w:link w:val="Koptekst"/>
    <w:uiPriority w:val="99"/>
    <w:rsid w:val="001A06F5"/>
  </w:style>
  <w:style w:type="paragraph" w:styleId="Voettekst">
    <w:name w:val="footer"/>
    <w:basedOn w:val="Standaard"/>
    <w:link w:val="VoettekstChar"/>
    <w:uiPriority w:val="99"/>
    <w:unhideWhenUsed/>
    <w:rsid w:val="001A06F5"/>
    <w:pPr>
      <w:tabs>
        <w:tab w:val="center" w:pos="4536"/>
        <w:tab w:val="right" w:pos="9072"/>
      </w:tabs>
      <w:spacing w:line="240" w:lineRule="auto"/>
      <w:jc w:val="left"/>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uiPriority w:val="99"/>
    <w:rsid w:val="001A06F5"/>
  </w:style>
  <w:style w:type="paragraph" w:styleId="Ballontekst">
    <w:name w:val="Balloon Text"/>
    <w:basedOn w:val="Standaard"/>
    <w:link w:val="BallontekstChar"/>
    <w:uiPriority w:val="99"/>
    <w:semiHidden/>
    <w:unhideWhenUsed/>
    <w:rsid w:val="00BB3A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3A50"/>
    <w:rPr>
      <w:rFonts w:ascii="Tahoma" w:hAnsi="Tahoma" w:cs="Tahoma"/>
      <w:sz w:val="16"/>
      <w:szCs w:val="16"/>
    </w:rPr>
  </w:style>
  <w:style w:type="character" w:styleId="Hyperlink">
    <w:name w:val="Hyperlink"/>
    <w:uiPriority w:val="99"/>
    <w:rsid w:val="00ED5B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ondbureau@knt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dsbureau%20KNTS\Documents\KNTS\Sjablonen%20en%20drukwerk\20150901Formulieren%20op%20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F05B-25A6-4718-BAA6-8C245532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20150901Formulieren op website</Template>
  <TotalTime>8</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Bondsbureau KNTS</dc:creator>
  <cp:lastModifiedBy>Bondsbureau KNTS</cp:lastModifiedBy>
  <cp:revision>9</cp:revision>
  <cp:lastPrinted>2015-08-31T13:22:00Z</cp:lastPrinted>
  <dcterms:created xsi:type="dcterms:W3CDTF">2015-08-31T13:15:00Z</dcterms:created>
  <dcterms:modified xsi:type="dcterms:W3CDTF">2015-08-31T13:23:00Z</dcterms:modified>
</cp:coreProperties>
</file>