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47" w:rsidRPr="00C46509" w:rsidRDefault="00E23B47" w:rsidP="00E23B47">
      <w:pPr>
        <w:spacing w:line="312" w:lineRule="auto"/>
        <w:jc w:val="center"/>
        <w:rPr>
          <w:rFonts w:ascii="Arial" w:hAnsi="Arial" w:cs="Arial"/>
          <w:sz w:val="40"/>
          <w:szCs w:val="40"/>
          <w:u w:val="single"/>
        </w:rPr>
      </w:pPr>
      <w:r w:rsidRPr="00C46509">
        <w:rPr>
          <w:rFonts w:ascii="Arial" w:hAnsi="Arial" w:cs="Arial"/>
          <w:b/>
          <w:sz w:val="44"/>
          <w:szCs w:val="44"/>
          <w:u w:val="single"/>
        </w:rPr>
        <w:t>VEILIGHEIDSREGLEMENT</w:t>
      </w:r>
      <w:r>
        <w:rPr>
          <w:rFonts w:ascii="Arial" w:hAnsi="Arial" w:cs="Arial"/>
          <w:b/>
          <w:sz w:val="44"/>
          <w:szCs w:val="44"/>
          <w:u w:val="single"/>
        </w:rPr>
        <w:t xml:space="preserve"> KNTS</w:t>
      </w:r>
    </w:p>
    <w:p w:rsidR="00E23B47" w:rsidRDefault="00E23B47" w:rsidP="00E23B47">
      <w:pPr>
        <w:spacing w:line="312" w:lineRule="auto"/>
        <w:jc w:val="center"/>
        <w:rPr>
          <w:rFonts w:ascii="Arial" w:hAnsi="Arial" w:cs="Arial"/>
          <w:sz w:val="32"/>
          <w:szCs w:val="32"/>
        </w:rPr>
      </w:pPr>
      <w:r w:rsidRPr="00595D4A">
        <w:rPr>
          <w:rFonts w:ascii="Arial" w:hAnsi="Arial" w:cs="Arial"/>
          <w:sz w:val="32"/>
          <w:szCs w:val="32"/>
        </w:rPr>
        <w:t xml:space="preserve">VOOR </w:t>
      </w:r>
      <w:r>
        <w:rPr>
          <w:rFonts w:ascii="Arial" w:hAnsi="Arial" w:cs="Arial"/>
          <w:sz w:val="32"/>
          <w:szCs w:val="32"/>
        </w:rPr>
        <w:t xml:space="preserve">TIJDELIJKE </w:t>
      </w:r>
      <w:r w:rsidRPr="00595D4A">
        <w:rPr>
          <w:rFonts w:ascii="Arial" w:hAnsi="Arial" w:cs="Arial"/>
          <w:sz w:val="32"/>
          <w:szCs w:val="32"/>
        </w:rPr>
        <w:t>SCHIETTERREINEN</w:t>
      </w:r>
    </w:p>
    <w:p w:rsidR="00E23B47" w:rsidRPr="00595D4A" w:rsidRDefault="00E23B47" w:rsidP="00E23B47">
      <w:pPr>
        <w:spacing w:line="312" w:lineRule="auto"/>
        <w:jc w:val="center"/>
        <w:rPr>
          <w:rFonts w:ascii="Arial" w:hAnsi="Arial" w:cs="Arial"/>
          <w:sz w:val="32"/>
          <w:szCs w:val="32"/>
        </w:rPr>
      </w:pPr>
    </w:p>
    <w:p w:rsidR="00E23B47" w:rsidRPr="00B0491C" w:rsidRDefault="00E23B47" w:rsidP="00BD0500">
      <w:pPr>
        <w:rPr>
          <w:rFonts w:ascii="Arial" w:hAnsi="Arial" w:cs="Arial"/>
          <w:sz w:val="28"/>
          <w:szCs w:val="28"/>
        </w:rPr>
      </w:pPr>
      <w:r w:rsidRPr="00B0491C">
        <w:rPr>
          <w:rFonts w:ascii="Arial" w:hAnsi="Arial" w:cs="Arial"/>
          <w:sz w:val="28"/>
          <w:szCs w:val="28"/>
        </w:rPr>
        <w:t>In dit veiligheidsreglement zijn de minimale voorwaarde</w:t>
      </w:r>
      <w:r>
        <w:rPr>
          <w:rFonts w:ascii="Arial" w:hAnsi="Arial" w:cs="Arial"/>
          <w:sz w:val="28"/>
          <w:szCs w:val="28"/>
        </w:rPr>
        <w:t>n</w:t>
      </w:r>
      <w:r w:rsidRPr="00B0491C">
        <w:rPr>
          <w:rFonts w:ascii="Arial" w:hAnsi="Arial" w:cs="Arial"/>
          <w:sz w:val="28"/>
          <w:szCs w:val="28"/>
        </w:rPr>
        <w:t xml:space="preserve"> beschreven waaraan de organisatie moet voldoen om een grootschalig schietevenement te organiseren op een tijdelijke locatie.</w:t>
      </w:r>
    </w:p>
    <w:p w:rsidR="00E23B47" w:rsidRDefault="00E23B47" w:rsidP="00BD0500">
      <w:pPr>
        <w:rPr>
          <w:rFonts w:ascii="Arial" w:hAnsi="Arial" w:cs="Arial"/>
          <w:sz w:val="24"/>
          <w:szCs w:val="24"/>
        </w:rPr>
      </w:pPr>
      <w:r w:rsidRPr="00B0491C">
        <w:rPr>
          <w:rFonts w:ascii="Arial" w:hAnsi="Arial" w:cs="Arial"/>
          <w:sz w:val="24"/>
          <w:szCs w:val="24"/>
        </w:rPr>
        <w:t>De schietinrichtingen moeten zijn voorzien van kogel</w:t>
      </w:r>
      <w:r>
        <w:rPr>
          <w:rFonts w:ascii="Arial" w:hAnsi="Arial" w:cs="Arial"/>
          <w:sz w:val="24"/>
          <w:szCs w:val="24"/>
        </w:rPr>
        <w:t>-</w:t>
      </w:r>
      <w:r w:rsidRPr="00B0491C">
        <w:rPr>
          <w:rFonts w:ascii="Arial" w:hAnsi="Arial" w:cs="Arial"/>
          <w:sz w:val="24"/>
          <w:szCs w:val="24"/>
        </w:rPr>
        <w:t xml:space="preserve"> en of loodvangers</w:t>
      </w:r>
      <w:r>
        <w:rPr>
          <w:rFonts w:ascii="Arial" w:hAnsi="Arial" w:cs="Arial"/>
          <w:sz w:val="24"/>
          <w:szCs w:val="24"/>
        </w:rPr>
        <w:t xml:space="preserve">. </w:t>
      </w:r>
    </w:p>
    <w:p w:rsidR="00E23B47" w:rsidRPr="008F1573" w:rsidRDefault="00E23B47" w:rsidP="00BD0500">
      <w:pPr>
        <w:rPr>
          <w:rFonts w:ascii="Arial" w:hAnsi="Arial" w:cs="Arial"/>
          <w:sz w:val="24"/>
          <w:szCs w:val="24"/>
        </w:rPr>
      </w:pPr>
      <w:r w:rsidRPr="008F1573">
        <w:rPr>
          <w:rFonts w:ascii="Arial" w:hAnsi="Arial" w:cs="Arial"/>
          <w:sz w:val="24"/>
          <w:szCs w:val="24"/>
        </w:rPr>
        <w:t xml:space="preserve">De eisen </w:t>
      </w:r>
      <w:r>
        <w:rPr>
          <w:rFonts w:ascii="Arial" w:hAnsi="Arial" w:cs="Arial"/>
          <w:sz w:val="24"/>
          <w:szCs w:val="24"/>
        </w:rPr>
        <w:t>a</w:t>
      </w:r>
      <w:r w:rsidRPr="008F1573">
        <w:rPr>
          <w:rFonts w:ascii="Arial" w:hAnsi="Arial" w:cs="Arial"/>
          <w:sz w:val="24"/>
          <w:szCs w:val="24"/>
        </w:rPr>
        <w:t xml:space="preserve">an de tijdelijke schietlocatie zijn </w:t>
      </w:r>
      <w:r w:rsidR="00BD0500" w:rsidRPr="008F1573">
        <w:rPr>
          <w:rFonts w:ascii="Arial" w:hAnsi="Arial" w:cs="Arial"/>
          <w:sz w:val="24"/>
          <w:szCs w:val="24"/>
        </w:rPr>
        <w:t>vergunning</w:t>
      </w:r>
      <w:r w:rsidR="00BD0500">
        <w:rPr>
          <w:rFonts w:ascii="Arial" w:hAnsi="Arial" w:cs="Arial"/>
          <w:sz w:val="24"/>
          <w:szCs w:val="24"/>
        </w:rPr>
        <w:t xml:space="preserve"> </w:t>
      </w:r>
      <w:r w:rsidR="00BD0500" w:rsidRPr="008F1573">
        <w:rPr>
          <w:rFonts w:ascii="Arial" w:hAnsi="Arial" w:cs="Arial"/>
          <w:sz w:val="24"/>
          <w:szCs w:val="24"/>
        </w:rPr>
        <w:t>plichtig</w:t>
      </w:r>
      <w:r w:rsidRPr="008F1573">
        <w:rPr>
          <w:rFonts w:ascii="Arial" w:hAnsi="Arial" w:cs="Arial"/>
          <w:sz w:val="24"/>
          <w:szCs w:val="24"/>
        </w:rPr>
        <w:t xml:space="preserve"> en moeten voldoen aan eisen zoals gesteld in de vergunning. </w:t>
      </w:r>
    </w:p>
    <w:p w:rsidR="00E23B47" w:rsidRPr="00135B77" w:rsidRDefault="00E23B47" w:rsidP="00BD0500">
      <w:pPr>
        <w:rPr>
          <w:rFonts w:ascii="Arial" w:hAnsi="Arial" w:cs="Arial"/>
        </w:rPr>
      </w:pPr>
      <w:r w:rsidRPr="00135B77">
        <w:rPr>
          <w:rFonts w:ascii="Arial" w:hAnsi="Arial" w:cs="Arial"/>
        </w:rPr>
        <w:t xml:space="preserve">Dit </w:t>
      </w:r>
      <w:r>
        <w:rPr>
          <w:rFonts w:ascii="Arial" w:hAnsi="Arial" w:cs="Arial"/>
        </w:rPr>
        <w:t>veiligheidsreglement is o.a. van toepassing voor schietterreinen die worden ingericht voor gildedagen, landjuweel, Nederlandse kampioenschappen, federatiekampioenschappen en grootschalige wedstrijden.</w:t>
      </w:r>
    </w:p>
    <w:p w:rsidR="00E23B47" w:rsidRDefault="00E23B47" w:rsidP="00BD0500">
      <w:pPr>
        <w:rPr>
          <w:rFonts w:ascii="Arial" w:hAnsi="Arial" w:cs="Arial"/>
          <w:sz w:val="28"/>
          <w:szCs w:val="28"/>
        </w:rPr>
      </w:pPr>
    </w:p>
    <w:p w:rsidR="00E23B47" w:rsidRDefault="00E23B47" w:rsidP="00E23B47">
      <w:pPr>
        <w:spacing w:line="312" w:lineRule="auto"/>
        <w:rPr>
          <w:rFonts w:ascii="Arial" w:hAnsi="Arial" w:cs="Arial"/>
          <w:sz w:val="21"/>
          <w:szCs w:val="21"/>
        </w:rPr>
      </w:pPr>
      <w:r w:rsidRPr="00CC434C">
        <w:rPr>
          <w:rFonts w:ascii="Arial" w:hAnsi="Arial" w:cs="Arial"/>
          <w:sz w:val="28"/>
          <w:szCs w:val="28"/>
        </w:rPr>
        <w:t>INHOUDSOPGAVE</w:t>
      </w:r>
      <w:r>
        <w:rPr>
          <w:rFonts w:ascii="Arial" w:hAnsi="Arial" w:cs="Arial"/>
          <w:sz w:val="21"/>
          <w:szCs w:val="21"/>
        </w:rPr>
        <w:tab/>
      </w:r>
    </w:p>
    <w:p w:rsidR="00E23B47"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Toezicht en verantwoordelijkheden</w:t>
      </w:r>
    </w:p>
    <w:p w:rsidR="00E23B47" w:rsidRPr="00595D4A" w:rsidRDefault="00E23B47" w:rsidP="00E23B47">
      <w:pPr>
        <w:pStyle w:val="Lijstalinea"/>
        <w:spacing w:line="312" w:lineRule="auto"/>
        <w:ind w:left="1065"/>
        <w:jc w:val="both"/>
        <w:rPr>
          <w:rFonts w:ascii="Arial" w:hAnsi="Arial" w:cs="Arial"/>
          <w:b/>
        </w:rPr>
      </w:pPr>
    </w:p>
    <w:p w:rsidR="00E23B47" w:rsidRPr="00595D4A"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Veiligheidsregels</w:t>
      </w:r>
    </w:p>
    <w:p w:rsidR="00E23B47" w:rsidRPr="00595D4A" w:rsidRDefault="00E23B47" w:rsidP="00E23B47">
      <w:pPr>
        <w:pStyle w:val="Lijstalinea"/>
        <w:rPr>
          <w:rFonts w:ascii="Arial" w:hAnsi="Arial" w:cs="Arial"/>
          <w:b/>
        </w:rPr>
      </w:pPr>
    </w:p>
    <w:p w:rsidR="00E23B47" w:rsidRPr="00595D4A"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Reglement schietterrein</w:t>
      </w:r>
    </w:p>
    <w:p w:rsidR="00E23B47" w:rsidRPr="00595D4A" w:rsidRDefault="00E23B47" w:rsidP="00E23B47">
      <w:pPr>
        <w:pStyle w:val="Lijstalinea"/>
        <w:rPr>
          <w:rFonts w:ascii="Arial" w:hAnsi="Arial" w:cs="Arial"/>
          <w:b/>
        </w:rPr>
      </w:pPr>
    </w:p>
    <w:p w:rsidR="00E23B47" w:rsidRPr="00353D52"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Wapens, munitie en disciplines</w:t>
      </w:r>
    </w:p>
    <w:p w:rsidR="00E23B47" w:rsidRPr="00595D4A" w:rsidRDefault="00E23B47" w:rsidP="00E23B47">
      <w:pPr>
        <w:pStyle w:val="Lijstalinea"/>
        <w:rPr>
          <w:rFonts w:ascii="Arial" w:hAnsi="Arial" w:cs="Arial"/>
          <w:b/>
        </w:rPr>
      </w:pPr>
    </w:p>
    <w:p w:rsidR="00E23B47" w:rsidRPr="00595D4A" w:rsidRDefault="00E23B47" w:rsidP="00E23B47">
      <w:pPr>
        <w:pStyle w:val="Lijstalinea"/>
        <w:numPr>
          <w:ilvl w:val="0"/>
          <w:numId w:val="1"/>
        </w:numPr>
        <w:spacing w:line="312" w:lineRule="auto"/>
        <w:jc w:val="both"/>
        <w:rPr>
          <w:rFonts w:ascii="Arial" w:hAnsi="Arial" w:cs="Arial"/>
        </w:rPr>
      </w:pPr>
      <w:r w:rsidRPr="00595D4A">
        <w:rPr>
          <w:rFonts w:ascii="Arial" w:hAnsi="Arial" w:cs="Arial"/>
          <w:b/>
        </w:rPr>
        <w:t>Tijdelijk opslaan van wapens</w:t>
      </w:r>
    </w:p>
    <w:p w:rsidR="00E23B47" w:rsidRPr="00595D4A" w:rsidRDefault="00E23B47" w:rsidP="00E23B47">
      <w:pPr>
        <w:pStyle w:val="Lijstalinea"/>
        <w:rPr>
          <w:rFonts w:ascii="Arial" w:hAnsi="Arial" w:cs="Arial"/>
          <w:b/>
        </w:rPr>
      </w:pPr>
    </w:p>
    <w:p w:rsidR="00E23B47" w:rsidRDefault="00E23B47" w:rsidP="00E23B47">
      <w:pPr>
        <w:pStyle w:val="Lijstalinea"/>
        <w:numPr>
          <w:ilvl w:val="0"/>
          <w:numId w:val="1"/>
        </w:numPr>
        <w:spacing w:line="312" w:lineRule="auto"/>
        <w:jc w:val="both"/>
        <w:rPr>
          <w:rFonts w:ascii="Arial" w:hAnsi="Arial" w:cs="Arial"/>
          <w:b/>
        </w:rPr>
      </w:pPr>
      <w:r>
        <w:rPr>
          <w:rFonts w:ascii="Arial" w:hAnsi="Arial" w:cs="Arial"/>
          <w:b/>
        </w:rPr>
        <w:t>Meevoeren van wapens tijdens de optocht</w:t>
      </w:r>
    </w:p>
    <w:p w:rsidR="00E23B47" w:rsidRPr="00E23B47" w:rsidRDefault="00E23B47" w:rsidP="00E23B47">
      <w:pPr>
        <w:pStyle w:val="Lijstalinea"/>
        <w:rPr>
          <w:rFonts w:ascii="Arial" w:hAnsi="Arial" w:cs="Arial"/>
          <w:b/>
        </w:rPr>
      </w:pPr>
    </w:p>
    <w:p w:rsidR="00445706" w:rsidRPr="00E23B47" w:rsidRDefault="00E23B47" w:rsidP="00E23B47">
      <w:pPr>
        <w:pStyle w:val="Lijstalinea"/>
        <w:numPr>
          <w:ilvl w:val="0"/>
          <w:numId w:val="1"/>
        </w:numPr>
        <w:spacing w:line="312" w:lineRule="auto"/>
        <w:jc w:val="both"/>
        <w:rPr>
          <w:rFonts w:ascii="Arial" w:hAnsi="Arial" w:cs="Arial"/>
          <w:b/>
        </w:rPr>
      </w:pPr>
      <w:r w:rsidRPr="00E23B47">
        <w:rPr>
          <w:rFonts w:ascii="Arial" w:hAnsi="Arial" w:cs="Arial"/>
          <w:b/>
        </w:rPr>
        <w:t>Uitvoeringsvoorschrift commandant schietterrein</w:t>
      </w:r>
    </w:p>
    <w:p w:rsidR="00640E67" w:rsidRDefault="00640E67" w:rsidP="006E5042">
      <w:pPr>
        <w:rPr>
          <w:rFonts w:ascii="Arial" w:hAnsi="Arial" w:cs="Arial"/>
        </w:rPr>
      </w:pPr>
    </w:p>
    <w:p w:rsidR="00E23B47" w:rsidRPr="00595D4A" w:rsidRDefault="00E23B47" w:rsidP="00BD0500">
      <w:pPr>
        <w:pStyle w:val="Lijstalinea"/>
        <w:pageBreakBefore/>
        <w:numPr>
          <w:ilvl w:val="0"/>
          <w:numId w:val="5"/>
        </w:numPr>
        <w:spacing w:line="276" w:lineRule="auto"/>
        <w:jc w:val="both"/>
        <w:rPr>
          <w:rFonts w:ascii="Arial" w:hAnsi="Arial" w:cs="Arial"/>
          <w:b/>
          <w:bCs/>
        </w:rPr>
      </w:pPr>
      <w:r w:rsidRPr="00595D4A">
        <w:rPr>
          <w:rFonts w:ascii="Arial" w:hAnsi="Arial" w:cs="Arial"/>
          <w:b/>
          <w:bCs/>
        </w:rPr>
        <w:lastRenderedPageBreak/>
        <w:t>Toezicht en verantwoordelijkheden</w:t>
      </w:r>
    </w:p>
    <w:p w:rsidR="00E23B47" w:rsidRPr="00595D4A" w:rsidRDefault="00E23B47" w:rsidP="00BD0500">
      <w:pPr>
        <w:jc w:val="both"/>
        <w:rPr>
          <w:rFonts w:ascii="Arial" w:hAnsi="Arial" w:cs="Arial"/>
          <w:b/>
          <w:bCs/>
        </w:rPr>
      </w:pPr>
    </w:p>
    <w:p w:rsidR="00E23B47" w:rsidRPr="00595D4A" w:rsidRDefault="00E23B47" w:rsidP="00BD0500">
      <w:pPr>
        <w:pStyle w:val="Lijstalinea"/>
        <w:numPr>
          <w:ilvl w:val="0"/>
          <w:numId w:val="2"/>
        </w:numPr>
        <w:spacing w:line="276" w:lineRule="auto"/>
        <w:rPr>
          <w:rFonts w:ascii="Arial" w:hAnsi="Arial" w:cs="Arial"/>
        </w:rPr>
      </w:pPr>
      <w:r w:rsidRPr="00595D4A">
        <w:rPr>
          <w:rFonts w:ascii="Arial" w:hAnsi="Arial" w:cs="Arial"/>
        </w:rPr>
        <w:t>De organisatie van het evenement verplicht zich de veiligheid in en om het schietterrein te allen tijde te waarborgen. De organisatie draagt de verantwoordelijkheid voor de veiligheid.</w:t>
      </w:r>
    </w:p>
    <w:p w:rsidR="00E23B47" w:rsidRDefault="00E23B47" w:rsidP="00BD0500">
      <w:pPr>
        <w:pStyle w:val="Lijstalinea"/>
        <w:numPr>
          <w:ilvl w:val="0"/>
          <w:numId w:val="2"/>
        </w:numPr>
        <w:spacing w:line="276" w:lineRule="auto"/>
        <w:rPr>
          <w:rFonts w:ascii="Arial" w:hAnsi="Arial" w:cs="Arial"/>
        </w:rPr>
      </w:pPr>
      <w:r>
        <w:rPr>
          <w:rFonts w:ascii="Arial" w:hAnsi="Arial" w:cs="Arial"/>
        </w:rPr>
        <w:t xml:space="preserve">Ter voorbereiding van het evenement op het gebied van veiligheid </w:t>
      </w:r>
      <w:r w:rsidRPr="00595D4A">
        <w:rPr>
          <w:rFonts w:ascii="Arial" w:hAnsi="Arial" w:cs="Arial"/>
        </w:rPr>
        <w:t xml:space="preserve">wordt </w:t>
      </w:r>
      <w:r w:rsidRPr="008F1573">
        <w:rPr>
          <w:rFonts w:ascii="Arial" w:hAnsi="Arial" w:cs="Arial"/>
        </w:rPr>
        <w:t>door de organisatie</w:t>
      </w:r>
      <w:r>
        <w:rPr>
          <w:rFonts w:ascii="Arial" w:hAnsi="Arial" w:cs="Arial"/>
          <w:color w:val="FF0000"/>
        </w:rPr>
        <w:t xml:space="preserve"> </w:t>
      </w:r>
      <w:r w:rsidRPr="00595D4A">
        <w:rPr>
          <w:rFonts w:ascii="Arial" w:hAnsi="Arial" w:cs="Arial"/>
        </w:rPr>
        <w:t xml:space="preserve">een </w:t>
      </w:r>
      <w:r>
        <w:rPr>
          <w:rFonts w:ascii="Arial" w:hAnsi="Arial" w:cs="Arial"/>
        </w:rPr>
        <w:t xml:space="preserve">toezichthouder </w:t>
      </w:r>
      <w:r w:rsidRPr="00595D4A">
        <w:rPr>
          <w:rFonts w:ascii="Arial" w:hAnsi="Arial" w:cs="Arial"/>
        </w:rPr>
        <w:t xml:space="preserve"> aangesteld.</w:t>
      </w:r>
    </w:p>
    <w:p w:rsidR="00E23B47" w:rsidRPr="00595D4A" w:rsidRDefault="00E23B47" w:rsidP="00BD0500">
      <w:pPr>
        <w:pStyle w:val="Lijstalinea"/>
        <w:numPr>
          <w:ilvl w:val="0"/>
          <w:numId w:val="2"/>
        </w:numPr>
        <w:spacing w:line="276" w:lineRule="auto"/>
        <w:rPr>
          <w:rFonts w:ascii="Arial" w:hAnsi="Arial" w:cs="Arial"/>
        </w:rPr>
      </w:pPr>
      <w:r>
        <w:rPr>
          <w:rFonts w:ascii="Arial" w:hAnsi="Arial" w:cs="Arial"/>
        </w:rPr>
        <w:t xml:space="preserve">De toezichthouder heeft geen uitvoerende taken tijdens de wedstrijd. De uitvoerende taken liggen bij </w:t>
      </w:r>
      <w:r w:rsidRPr="008F1573">
        <w:rPr>
          <w:rFonts w:ascii="Arial" w:hAnsi="Arial" w:cs="Arial"/>
        </w:rPr>
        <w:t xml:space="preserve">de </w:t>
      </w:r>
      <w:r>
        <w:rPr>
          <w:rFonts w:ascii="Arial" w:hAnsi="Arial" w:cs="Arial"/>
        </w:rPr>
        <w:t>b</w:t>
      </w:r>
      <w:r w:rsidRPr="008F1573">
        <w:rPr>
          <w:rFonts w:ascii="Arial" w:hAnsi="Arial" w:cs="Arial"/>
        </w:rPr>
        <w:t>aancommandant</w:t>
      </w:r>
      <w:r>
        <w:rPr>
          <w:rFonts w:ascii="Arial" w:hAnsi="Arial" w:cs="Arial"/>
        </w:rPr>
        <w:t xml:space="preserve"> van het schietterrein en de wedstrijdleiders.</w:t>
      </w:r>
    </w:p>
    <w:p w:rsidR="00E23B47" w:rsidRPr="00595D4A" w:rsidRDefault="00E23B47" w:rsidP="00BD0500">
      <w:pPr>
        <w:pStyle w:val="Lijstalinea"/>
        <w:numPr>
          <w:ilvl w:val="0"/>
          <w:numId w:val="2"/>
        </w:numPr>
        <w:spacing w:line="276" w:lineRule="auto"/>
        <w:rPr>
          <w:rFonts w:ascii="Arial" w:hAnsi="Arial" w:cs="Arial"/>
        </w:rPr>
      </w:pPr>
      <w:r w:rsidRPr="00595D4A">
        <w:rPr>
          <w:rFonts w:ascii="Arial" w:hAnsi="Arial" w:cs="Arial"/>
        </w:rPr>
        <w:t>De toezichthouder is bekend met de WWM, RWM en de CWM. De toezichthouder heeft een gedegen kennis van de veiligheid op schietterreinen.</w:t>
      </w:r>
    </w:p>
    <w:p w:rsidR="00E23B47" w:rsidRPr="00595D4A" w:rsidRDefault="00E23B47" w:rsidP="00BD0500">
      <w:pPr>
        <w:pStyle w:val="Lijstalinea"/>
        <w:numPr>
          <w:ilvl w:val="0"/>
          <w:numId w:val="2"/>
        </w:numPr>
        <w:spacing w:line="276" w:lineRule="auto"/>
        <w:rPr>
          <w:rFonts w:ascii="Arial" w:hAnsi="Arial" w:cs="Arial"/>
        </w:rPr>
      </w:pPr>
      <w:r w:rsidRPr="00595D4A">
        <w:rPr>
          <w:rFonts w:ascii="Arial" w:hAnsi="Arial" w:cs="Arial"/>
        </w:rPr>
        <w:t>Aan de toezichthouder</w:t>
      </w:r>
      <w:r>
        <w:rPr>
          <w:rFonts w:ascii="Arial" w:hAnsi="Arial" w:cs="Arial"/>
        </w:rPr>
        <w:t xml:space="preserve"> </w:t>
      </w:r>
      <w:r w:rsidRPr="00595D4A">
        <w:rPr>
          <w:rFonts w:ascii="Arial" w:hAnsi="Arial" w:cs="Arial"/>
        </w:rPr>
        <w:t>worden geen andere werkzaamheden opgedragen.</w:t>
      </w:r>
    </w:p>
    <w:p w:rsidR="00E23B47" w:rsidRDefault="00E23B47" w:rsidP="00BD0500">
      <w:pPr>
        <w:pStyle w:val="Lijstalinea"/>
        <w:numPr>
          <w:ilvl w:val="0"/>
          <w:numId w:val="2"/>
        </w:numPr>
        <w:spacing w:line="276" w:lineRule="auto"/>
        <w:rPr>
          <w:rFonts w:ascii="Arial" w:hAnsi="Arial" w:cs="Arial"/>
        </w:rPr>
      </w:pPr>
      <w:r w:rsidRPr="00595D4A">
        <w:rPr>
          <w:rFonts w:ascii="Arial" w:hAnsi="Arial" w:cs="Arial"/>
        </w:rPr>
        <w:t>De toezichthouder</w:t>
      </w:r>
      <w:r>
        <w:rPr>
          <w:rFonts w:ascii="Arial" w:hAnsi="Arial" w:cs="Arial"/>
        </w:rPr>
        <w:t xml:space="preserve">  i</w:t>
      </w:r>
      <w:r w:rsidRPr="00595D4A">
        <w:rPr>
          <w:rFonts w:ascii="Arial" w:hAnsi="Arial" w:cs="Arial"/>
        </w:rPr>
        <w:t xml:space="preserve">nspecteert samen met de </w:t>
      </w:r>
      <w:r>
        <w:rPr>
          <w:rFonts w:ascii="Arial" w:hAnsi="Arial" w:cs="Arial"/>
        </w:rPr>
        <w:t xml:space="preserve">baancommandant en </w:t>
      </w:r>
      <w:r w:rsidRPr="00595D4A">
        <w:rPr>
          <w:rFonts w:ascii="Arial" w:hAnsi="Arial" w:cs="Arial"/>
        </w:rPr>
        <w:t>wedstrijdleiding</w:t>
      </w:r>
      <w:r>
        <w:rPr>
          <w:rFonts w:ascii="Arial" w:hAnsi="Arial" w:cs="Arial"/>
        </w:rPr>
        <w:t xml:space="preserve"> </w:t>
      </w:r>
      <w:r w:rsidRPr="00595D4A">
        <w:rPr>
          <w:rFonts w:ascii="Arial" w:hAnsi="Arial" w:cs="Arial"/>
        </w:rPr>
        <w:t>voor aanvang van de wedstrijden de schietinrichtingen.</w:t>
      </w:r>
    </w:p>
    <w:p w:rsidR="00E23B47" w:rsidRDefault="00E23B47" w:rsidP="00BD0500">
      <w:pPr>
        <w:pStyle w:val="Lijstalinea"/>
        <w:numPr>
          <w:ilvl w:val="0"/>
          <w:numId w:val="2"/>
        </w:numPr>
        <w:spacing w:line="276" w:lineRule="auto"/>
        <w:rPr>
          <w:rFonts w:ascii="Arial" w:hAnsi="Arial" w:cs="Arial"/>
        </w:rPr>
      </w:pPr>
      <w:r>
        <w:rPr>
          <w:rFonts w:ascii="Arial" w:hAnsi="Arial" w:cs="Arial"/>
        </w:rPr>
        <w:t>Als de schietinrichting is gecontroleerd draagt de toezichthouder de verantwoordelijkheid over aan de baancommandant.</w:t>
      </w:r>
    </w:p>
    <w:p w:rsidR="00E23B47" w:rsidRPr="008F1573" w:rsidRDefault="00E23B47" w:rsidP="00BD0500">
      <w:pPr>
        <w:pStyle w:val="Lijstalinea"/>
        <w:numPr>
          <w:ilvl w:val="0"/>
          <w:numId w:val="2"/>
        </w:numPr>
        <w:spacing w:line="276" w:lineRule="auto"/>
        <w:rPr>
          <w:rFonts w:ascii="Arial" w:hAnsi="Arial" w:cs="Arial"/>
        </w:rPr>
      </w:pPr>
      <w:r w:rsidRPr="00595D4A">
        <w:rPr>
          <w:rFonts w:ascii="Arial" w:hAnsi="Arial" w:cs="Arial"/>
        </w:rPr>
        <w:t xml:space="preserve">De </w:t>
      </w:r>
      <w:r>
        <w:rPr>
          <w:rFonts w:ascii="Arial" w:hAnsi="Arial" w:cs="Arial"/>
        </w:rPr>
        <w:t xml:space="preserve">baancommandant </w:t>
      </w:r>
      <w:r w:rsidRPr="00595D4A">
        <w:rPr>
          <w:rFonts w:ascii="Arial" w:hAnsi="Arial" w:cs="Arial"/>
        </w:rPr>
        <w:t>meldt onre</w:t>
      </w:r>
      <w:r>
        <w:rPr>
          <w:rFonts w:ascii="Arial" w:hAnsi="Arial" w:cs="Arial"/>
        </w:rPr>
        <w:t>chtmatigheden aan de organisatie/toezichthouder</w:t>
      </w:r>
      <w:r w:rsidRPr="00595D4A">
        <w:rPr>
          <w:rFonts w:ascii="Arial" w:hAnsi="Arial" w:cs="Arial"/>
        </w:rPr>
        <w:t xml:space="preserve"> en legt indien noodzakelijk de wedstrijd stil of staakt de wedstrijd.</w:t>
      </w:r>
    </w:p>
    <w:p w:rsidR="00E23B47" w:rsidRDefault="00E23B47" w:rsidP="00BD0500">
      <w:pPr>
        <w:pStyle w:val="Lijstalinea"/>
        <w:numPr>
          <w:ilvl w:val="0"/>
          <w:numId w:val="2"/>
        </w:numPr>
        <w:spacing w:line="276" w:lineRule="auto"/>
        <w:rPr>
          <w:rFonts w:ascii="Arial" w:hAnsi="Arial" w:cs="Arial"/>
        </w:rPr>
      </w:pPr>
      <w:r w:rsidRPr="00595D4A">
        <w:rPr>
          <w:rFonts w:ascii="Arial" w:hAnsi="Arial" w:cs="Arial"/>
        </w:rPr>
        <w:t>De wedstrijdleiding volgt de aanwijzingen van de</w:t>
      </w:r>
      <w:r>
        <w:rPr>
          <w:rFonts w:ascii="Arial" w:hAnsi="Arial" w:cs="Arial"/>
        </w:rPr>
        <w:t xml:space="preserve"> baancommandant </w:t>
      </w:r>
      <w:r w:rsidRPr="00595D4A">
        <w:rPr>
          <w:rFonts w:ascii="Arial" w:hAnsi="Arial" w:cs="Arial"/>
        </w:rPr>
        <w:t>stipt op.</w:t>
      </w:r>
    </w:p>
    <w:p w:rsidR="00E23B47" w:rsidRPr="00595D4A" w:rsidRDefault="00E23B47" w:rsidP="00BD0500">
      <w:pPr>
        <w:pStyle w:val="Lijstalinea"/>
        <w:numPr>
          <w:ilvl w:val="0"/>
          <w:numId w:val="2"/>
        </w:numPr>
        <w:spacing w:line="276" w:lineRule="auto"/>
        <w:rPr>
          <w:rFonts w:ascii="Arial" w:hAnsi="Arial" w:cs="Arial"/>
        </w:rPr>
      </w:pPr>
      <w:r>
        <w:rPr>
          <w:rFonts w:ascii="Arial" w:hAnsi="Arial" w:cs="Arial"/>
        </w:rPr>
        <w:t>De wedstrijdleiding houd zich bezig met de puntentelling(schrijven en optrekken)  en voortgang wedstrijd.</w:t>
      </w:r>
    </w:p>
    <w:p w:rsidR="00E23B47" w:rsidRPr="00595D4A" w:rsidRDefault="00E23B47" w:rsidP="00BD0500">
      <w:pPr>
        <w:pStyle w:val="Lijstalinea"/>
        <w:numPr>
          <w:ilvl w:val="0"/>
          <w:numId w:val="2"/>
        </w:numPr>
        <w:spacing w:line="276" w:lineRule="auto"/>
        <w:rPr>
          <w:rFonts w:ascii="Arial" w:hAnsi="Arial" w:cs="Arial"/>
        </w:rPr>
      </w:pPr>
      <w:r w:rsidRPr="00595D4A">
        <w:rPr>
          <w:rFonts w:ascii="Arial" w:hAnsi="Arial" w:cs="Arial"/>
        </w:rPr>
        <w:t>De wedstrijd kan pas beginnen als de</w:t>
      </w:r>
      <w:r w:rsidRPr="008F1573">
        <w:rPr>
          <w:rFonts w:ascii="Arial" w:hAnsi="Arial" w:cs="Arial"/>
        </w:rPr>
        <w:t xml:space="preserve"> baancommandant </w:t>
      </w:r>
      <w:r w:rsidRPr="00595D4A">
        <w:rPr>
          <w:rFonts w:ascii="Arial" w:hAnsi="Arial" w:cs="Arial"/>
        </w:rPr>
        <w:t xml:space="preserve">daarvoor toestemming geeft. De </w:t>
      </w:r>
      <w:r>
        <w:rPr>
          <w:rFonts w:ascii="Arial" w:hAnsi="Arial" w:cs="Arial"/>
        </w:rPr>
        <w:t xml:space="preserve">baancommandant </w:t>
      </w:r>
      <w:r w:rsidRPr="00595D4A">
        <w:rPr>
          <w:rFonts w:ascii="Arial" w:hAnsi="Arial" w:cs="Arial"/>
        </w:rPr>
        <w:t xml:space="preserve"> is ten alle tijden tijdens de wedstrijd aanwezig.</w:t>
      </w:r>
    </w:p>
    <w:p w:rsidR="00E23B47" w:rsidRDefault="00E23B47" w:rsidP="00BD0500">
      <w:pPr>
        <w:pStyle w:val="Lijstalinea"/>
        <w:numPr>
          <w:ilvl w:val="0"/>
          <w:numId w:val="2"/>
        </w:numPr>
        <w:spacing w:line="276" w:lineRule="auto"/>
        <w:rPr>
          <w:rFonts w:ascii="Arial" w:hAnsi="Arial" w:cs="Arial"/>
        </w:rPr>
      </w:pPr>
      <w:r w:rsidRPr="00595D4A">
        <w:rPr>
          <w:rFonts w:ascii="Arial" w:hAnsi="Arial" w:cs="Arial"/>
        </w:rPr>
        <w:t xml:space="preserve">De </w:t>
      </w:r>
      <w:r>
        <w:rPr>
          <w:rFonts w:ascii="Arial" w:hAnsi="Arial" w:cs="Arial"/>
        </w:rPr>
        <w:t xml:space="preserve">baancommandant </w:t>
      </w:r>
      <w:r w:rsidRPr="008F1573">
        <w:rPr>
          <w:rFonts w:ascii="Arial" w:hAnsi="Arial" w:cs="Arial"/>
        </w:rPr>
        <w:t xml:space="preserve"> </w:t>
      </w:r>
      <w:r w:rsidRPr="00595D4A">
        <w:rPr>
          <w:rFonts w:ascii="Arial" w:hAnsi="Arial" w:cs="Arial"/>
        </w:rPr>
        <w:t>is goed herkenbaar door kleding, pet, sjerp of armband met opschrift.</w:t>
      </w:r>
    </w:p>
    <w:p w:rsidR="00E23B47" w:rsidRPr="002C00AC" w:rsidRDefault="00E23B47" w:rsidP="00BD0500">
      <w:pPr>
        <w:pStyle w:val="Lijstalinea"/>
        <w:spacing w:line="276" w:lineRule="auto"/>
        <w:rPr>
          <w:rFonts w:ascii="Arial" w:hAnsi="Arial" w:cs="Arial"/>
        </w:rPr>
      </w:pPr>
    </w:p>
    <w:p w:rsidR="00E23B47" w:rsidRPr="002C00AC" w:rsidRDefault="00E23B47" w:rsidP="00BD0500">
      <w:pPr>
        <w:pStyle w:val="Lijstalinea"/>
        <w:numPr>
          <w:ilvl w:val="0"/>
          <w:numId w:val="5"/>
        </w:numPr>
        <w:spacing w:line="276" w:lineRule="auto"/>
        <w:jc w:val="both"/>
        <w:rPr>
          <w:rFonts w:ascii="Arial" w:hAnsi="Arial" w:cs="Arial"/>
          <w:b/>
          <w:bCs/>
        </w:rPr>
      </w:pPr>
      <w:r w:rsidRPr="00595D4A">
        <w:rPr>
          <w:rFonts w:ascii="Arial" w:hAnsi="Arial" w:cs="Arial"/>
          <w:b/>
          <w:bCs/>
        </w:rPr>
        <w:t>Veiligheidsregels</w:t>
      </w:r>
    </w:p>
    <w:p w:rsidR="00E23B47" w:rsidRPr="00595D4A" w:rsidRDefault="00E23B47" w:rsidP="00BD0500">
      <w:pPr>
        <w:pStyle w:val="Lijstalinea"/>
        <w:numPr>
          <w:ilvl w:val="0"/>
          <w:numId w:val="3"/>
        </w:numPr>
        <w:spacing w:line="276" w:lineRule="auto"/>
        <w:rPr>
          <w:rFonts w:ascii="Arial" w:hAnsi="Arial" w:cs="Arial"/>
        </w:rPr>
      </w:pPr>
      <w:r>
        <w:rPr>
          <w:rFonts w:ascii="Arial" w:hAnsi="Arial" w:cs="Arial"/>
        </w:rPr>
        <w:t xml:space="preserve">Bij afwezigheid van de baancommandant  </w:t>
      </w:r>
      <w:r w:rsidRPr="00595D4A">
        <w:rPr>
          <w:rFonts w:ascii="Arial" w:hAnsi="Arial" w:cs="Arial"/>
        </w:rPr>
        <w:t>mag er niet geschoten worden.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De attitude van een </w:t>
      </w:r>
      <w:r>
        <w:rPr>
          <w:rFonts w:ascii="Arial" w:hAnsi="Arial" w:cs="Arial"/>
        </w:rPr>
        <w:t xml:space="preserve">deelnemer </w:t>
      </w:r>
      <w:r w:rsidRPr="00595D4A">
        <w:rPr>
          <w:rFonts w:ascii="Arial" w:hAnsi="Arial" w:cs="Arial"/>
        </w:rPr>
        <w:t>dient voorbeeldig te zijn en mag geen aanleiding geven tot verwijdering dan wel schorsing.</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Iedere schutter dient alle elementaire en noodzakelijke vaardigheden zelfstandig te kunnen uitvoeren. Dit wil zeggen het kunnen nemen van de veiligheidsmaatregelen, de storingsreactie kunnen uitvoeren en de </w:t>
      </w:r>
      <w:r w:rsidRPr="00595D4A">
        <w:rPr>
          <w:rFonts w:ascii="Arial" w:hAnsi="Arial" w:cs="Arial"/>
        </w:rPr>
        <w:lastRenderedPageBreak/>
        <w:t>handelingen volgend op het commando “Start” en  “Stop, Stop, Stop” kunnen verrichten.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Een wapen dient altijd zodanig behandeld te worden alsof het geladen is.</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De veiligheid van medeschutters, </w:t>
      </w:r>
      <w:r>
        <w:rPr>
          <w:rFonts w:ascii="Arial" w:hAnsi="Arial" w:cs="Arial"/>
        </w:rPr>
        <w:t>,w</w:t>
      </w:r>
      <w:r w:rsidRPr="008F1573">
        <w:rPr>
          <w:rFonts w:ascii="Arial" w:hAnsi="Arial" w:cs="Arial"/>
        </w:rPr>
        <w:t>edstrijdleiders</w:t>
      </w:r>
      <w:r w:rsidRPr="00595D4A">
        <w:rPr>
          <w:rFonts w:ascii="Arial" w:hAnsi="Arial" w:cs="Arial"/>
        </w:rPr>
        <w:t>, toeschouwers en van de schutter zelf vereist een voortdurende en zorgvuldige aandacht in de omgang met het wapen en voorzichtigheid bij het zich verplaatsen daarmee over de schietbaan. Zelfdiscipline van iedereen is hierbij onontbeerlijk.</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Iedere schutter is verantwoordelijk voor de deugdelijkheid van zijn/haar wapen.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Wapens die niet in gebruik zijn, dienen veilig te zijn opgeborgen bijvoorbeeld in een wapentas.</w:t>
      </w:r>
    </w:p>
    <w:p w:rsidR="00E23B47" w:rsidRPr="00353D52" w:rsidRDefault="00E23B47" w:rsidP="00BD0500">
      <w:pPr>
        <w:pStyle w:val="Lijstalinea"/>
        <w:numPr>
          <w:ilvl w:val="0"/>
          <w:numId w:val="3"/>
        </w:numPr>
        <w:spacing w:line="276" w:lineRule="auto"/>
        <w:rPr>
          <w:rFonts w:ascii="Arial" w:hAnsi="Arial" w:cs="Arial"/>
        </w:rPr>
      </w:pPr>
      <w:r w:rsidRPr="00595D4A">
        <w:rPr>
          <w:rFonts w:ascii="Arial" w:hAnsi="Arial" w:cs="Arial"/>
        </w:rPr>
        <w:t>Niemand mag het wapen van een ander aanraken; dit mag uitsluitend worden opgepakt na uitdrukkelijke toestemming hiertoe van de eigenaar.</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Onverpakte wapens zijn slechts toegestaan op het schietpunt en op de daartoe door de </w:t>
      </w:r>
      <w:r>
        <w:rPr>
          <w:rFonts w:ascii="Arial" w:hAnsi="Arial" w:cs="Arial"/>
        </w:rPr>
        <w:t>baan</w:t>
      </w:r>
      <w:r w:rsidRPr="00595D4A">
        <w:rPr>
          <w:rFonts w:ascii="Arial" w:hAnsi="Arial" w:cs="Arial"/>
        </w:rPr>
        <w:t>commandant schietterrein aangegeven plaats.</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Gebruikers van medicijnen en stoffen die de schietveiligheid kunnen beïnvloeden mogen niet aan schietoefeningen deelnemen.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Men dient zich te onthouden van elke handeling die de veiligheid in gevaar kan brengen.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Iedereen die een overtreding van bovengenoemde punten of eventueel ander onveilig gedrag constateert, is verplicht de toezichthouder hiervan in kennis te stellen.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Het richten van een wapen op personen is ten strengste verboden.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Overtreding van één of meer der bovengenoemde punten kan leiden tot ontzegging van de toegang tot het schietterrein.</w:t>
      </w:r>
    </w:p>
    <w:p w:rsidR="00E23B47" w:rsidRDefault="00E23B47" w:rsidP="00BD0500">
      <w:pPr>
        <w:pStyle w:val="Lijstalinea"/>
        <w:numPr>
          <w:ilvl w:val="0"/>
          <w:numId w:val="3"/>
        </w:numPr>
        <w:spacing w:line="276" w:lineRule="auto"/>
        <w:rPr>
          <w:rFonts w:ascii="Arial" w:hAnsi="Arial" w:cs="Arial"/>
        </w:rPr>
      </w:pPr>
      <w:r w:rsidRPr="00595D4A">
        <w:rPr>
          <w:rFonts w:ascii="Arial" w:hAnsi="Arial" w:cs="Arial"/>
        </w:rPr>
        <w:t>In gevallen waarin dit  “Veiligheidsreglement” niet voorziet, beslist de Organisator van het evenement nadat de toezichthouder</w:t>
      </w:r>
      <w:r>
        <w:rPr>
          <w:rFonts w:ascii="Arial" w:hAnsi="Arial" w:cs="Arial"/>
        </w:rPr>
        <w:t xml:space="preserve"> en</w:t>
      </w:r>
      <w:r w:rsidRPr="00F77747">
        <w:rPr>
          <w:rFonts w:ascii="Arial" w:hAnsi="Arial" w:cs="Arial"/>
          <w:color w:val="FF0000"/>
        </w:rPr>
        <w:t xml:space="preserve"> </w:t>
      </w:r>
      <w:r w:rsidRPr="008A1D6D">
        <w:rPr>
          <w:rFonts w:ascii="Arial" w:hAnsi="Arial" w:cs="Arial"/>
        </w:rPr>
        <w:t xml:space="preserve">baancommandant </w:t>
      </w:r>
      <w:r>
        <w:rPr>
          <w:rFonts w:ascii="Arial" w:hAnsi="Arial" w:cs="Arial"/>
        </w:rPr>
        <w:t xml:space="preserve"> zijn </w:t>
      </w:r>
      <w:r w:rsidRPr="00595D4A">
        <w:rPr>
          <w:rFonts w:ascii="Arial" w:hAnsi="Arial" w:cs="Arial"/>
        </w:rPr>
        <w:t xml:space="preserve"> gehoord. </w:t>
      </w:r>
    </w:p>
    <w:p w:rsidR="00E23B47" w:rsidRPr="002C00AC" w:rsidRDefault="00E23B47" w:rsidP="00BD0500">
      <w:pPr>
        <w:pStyle w:val="Lijstalinea"/>
        <w:spacing w:line="276" w:lineRule="auto"/>
        <w:ind w:left="780"/>
        <w:rPr>
          <w:rFonts w:ascii="Arial" w:hAnsi="Arial" w:cs="Arial"/>
        </w:rPr>
      </w:pPr>
    </w:p>
    <w:p w:rsidR="00E23B47" w:rsidRPr="002C00AC" w:rsidRDefault="00E23B47" w:rsidP="00BD0500">
      <w:pPr>
        <w:pStyle w:val="Lijstalinea"/>
        <w:numPr>
          <w:ilvl w:val="0"/>
          <w:numId w:val="5"/>
        </w:numPr>
        <w:spacing w:line="276" w:lineRule="auto"/>
        <w:rPr>
          <w:rFonts w:ascii="Arial" w:hAnsi="Arial" w:cs="Arial"/>
          <w:bCs/>
        </w:rPr>
      </w:pPr>
      <w:r w:rsidRPr="00595D4A">
        <w:rPr>
          <w:rFonts w:ascii="Arial" w:hAnsi="Arial" w:cs="Arial"/>
          <w:b/>
          <w:bCs/>
        </w:rPr>
        <w:t>Reglement Schietterrein</w:t>
      </w:r>
    </w:p>
    <w:p w:rsidR="00E23B47" w:rsidRPr="00595D4A" w:rsidRDefault="00E23B47" w:rsidP="00BD0500">
      <w:pPr>
        <w:pStyle w:val="Lijstalinea"/>
        <w:numPr>
          <w:ilvl w:val="0"/>
          <w:numId w:val="4"/>
        </w:numPr>
        <w:spacing w:line="276" w:lineRule="auto"/>
        <w:rPr>
          <w:rFonts w:ascii="Arial" w:hAnsi="Arial" w:cs="Arial"/>
          <w:bCs/>
        </w:rPr>
      </w:pPr>
      <w:r>
        <w:rPr>
          <w:rFonts w:ascii="Arial" w:hAnsi="Arial" w:cs="Arial"/>
        </w:rPr>
        <w:t xml:space="preserve">Tijdelijke schietterreinen moeten minimaal voldoen aan de veiligheidszones zoals omschreven in bijlage 1. </w:t>
      </w:r>
      <w:r w:rsidRPr="00595D4A">
        <w:rPr>
          <w:rFonts w:ascii="Arial" w:hAnsi="Arial" w:cs="Arial"/>
        </w:rPr>
        <w:t>Daar waar er aanvullende, dan wel afwijkende bepalingen zijn, moet dit zijn verwoord in een apart voorschrift.</w:t>
      </w:r>
      <w:r>
        <w:rPr>
          <w:rFonts w:ascii="Arial" w:hAnsi="Arial" w:cs="Arial"/>
        </w:rPr>
        <w:t xml:space="preserve"> </w:t>
      </w:r>
    </w:p>
    <w:p w:rsidR="00E23B47" w:rsidRPr="00595D4A" w:rsidRDefault="00E23B47" w:rsidP="00BD0500">
      <w:pPr>
        <w:pStyle w:val="Lijstalinea"/>
        <w:numPr>
          <w:ilvl w:val="0"/>
          <w:numId w:val="4"/>
        </w:numPr>
        <w:spacing w:line="276" w:lineRule="auto"/>
        <w:rPr>
          <w:rFonts w:ascii="Arial" w:hAnsi="Arial" w:cs="Arial"/>
        </w:rPr>
      </w:pPr>
      <w:r w:rsidRPr="00595D4A">
        <w:rPr>
          <w:rFonts w:ascii="Arial" w:hAnsi="Arial" w:cs="Arial"/>
        </w:rPr>
        <w:t>Behoudens tijdens internationale wedstrijden, dient iedereen die zich op de schietbaan bevindt, de Nederlandse taal in woord en geschrift machtig te zijn.</w:t>
      </w:r>
    </w:p>
    <w:p w:rsidR="00E23B47" w:rsidRPr="00595D4A" w:rsidRDefault="00E23B47" w:rsidP="00BD0500">
      <w:pPr>
        <w:pStyle w:val="Lijstalinea"/>
        <w:numPr>
          <w:ilvl w:val="0"/>
          <w:numId w:val="4"/>
        </w:numPr>
        <w:spacing w:line="276" w:lineRule="auto"/>
        <w:rPr>
          <w:rFonts w:ascii="Arial" w:hAnsi="Arial" w:cs="Arial"/>
        </w:rPr>
      </w:pPr>
      <w:r w:rsidRPr="00595D4A">
        <w:rPr>
          <w:rFonts w:ascii="Arial" w:hAnsi="Arial" w:cs="Arial"/>
          <w:lang w:val="en-US"/>
        </w:rPr>
        <w:t xml:space="preserve">Het commando “Stop-Stop-Stop”. </w:t>
      </w:r>
      <w:r w:rsidRPr="00595D4A">
        <w:rPr>
          <w:rFonts w:ascii="Arial" w:hAnsi="Arial" w:cs="Arial"/>
        </w:rPr>
        <w:t xml:space="preserve">Op </w:t>
      </w:r>
      <w:r>
        <w:rPr>
          <w:rFonts w:ascii="Arial" w:hAnsi="Arial" w:cs="Arial"/>
        </w:rPr>
        <w:t xml:space="preserve">het schietterrein </w:t>
      </w:r>
      <w:r w:rsidRPr="00595D4A">
        <w:rPr>
          <w:rFonts w:ascii="Arial" w:hAnsi="Arial" w:cs="Arial"/>
        </w:rPr>
        <w:t xml:space="preserve">is iedereen die constateert dat de veiligheid in gevaar komt verplicht “Stop-Stop-Stop” te roepen. Het vuren dient onmiddellijk gestaakt te worden. De schutters dienen </w:t>
      </w:r>
      <w:r w:rsidRPr="00595D4A">
        <w:rPr>
          <w:rFonts w:ascii="Arial" w:hAnsi="Arial" w:cs="Arial"/>
        </w:rPr>
        <w:lastRenderedPageBreak/>
        <w:t>dan die handelingen uit te voeren zoals die zijn vastgelegd in de gebruiksaanwijzing voor het wapen waarmee wordt geschoten.</w:t>
      </w:r>
    </w:p>
    <w:p w:rsidR="00E23B47" w:rsidRDefault="00E23B47" w:rsidP="00BD0500">
      <w:pPr>
        <w:pStyle w:val="Lijstalinea"/>
        <w:numPr>
          <w:ilvl w:val="0"/>
          <w:numId w:val="4"/>
        </w:numPr>
        <w:spacing w:line="276" w:lineRule="auto"/>
        <w:rPr>
          <w:rFonts w:ascii="Arial" w:hAnsi="Arial" w:cs="Arial"/>
        </w:rPr>
      </w:pPr>
      <w:r w:rsidRPr="00595D4A">
        <w:rPr>
          <w:rFonts w:ascii="Arial" w:hAnsi="Arial" w:cs="Arial"/>
        </w:rPr>
        <w:t>Uitsluiten</w:t>
      </w:r>
      <w:r>
        <w:rPr>
          <w:rFonts w:ascii="Arial" w:hAnsi="Arial" w:cs="Arial"/>
        </w:rPr>
        <w:t>d op bevel van de baancommandant</w:t>
      </w:r>
      <w:r w:rsidRPr="00595D4A">
        <w:rPr>
          <w:rFonts w:ascii="Arial" w:hAnsi="Arial" w:cs="Arial"/>
        </w:rPr>
        <w:t xml:space="preserve"> mag het vuren worden hervat.</w:t>
      </w:r>
    </w:p>
    <w:p w:rsidR="00E23B47" w:rsidRDefault="00E23B47" w:rsidP="00BD0500">
      <w:pPr>
        <w:pStyle w:val="Lijstalinea"/>
        <w:numPr>
          <w:ilvl w:val="0"/>
          <w:numId w:val="4"/>
        </w:numPr>
        <w:spacing w:line="276" w:lineRule="auto"/>
        <w:rPr>
          <w:rFonts w:ascii="Arial" w:hAnsi="Arial" w:cs="Arial"/>
        </w:rPr>
      </w:pPr>
      <w:r>
        <w:rPr>
          <w:rFonts w:ascii="Arial" w:hAnsi="Arial" w:cs="Arial"/>
        </w:rPr>
        <w:t>Bij de ingang van het schietterrein moet er gelegenheid zijn om het schietpaspoort af te tekenen en moet de presentielijst worden getekend.</w:t>
      </w:r>
    </w:p>
    <w:p w:rsidR="00E23B47" w:rsidRDefault="00E23B47" w:rsidP="00BD0500">
      <w:pPr>
        <w:pStyle w:val="Lijstalinea"/>
        <w:numPr>
          <w:ilvl w:val="0"/>
          <w:numId w:val="4"/>
        </w:numPr>
        <w:spacing w:line="276" w:lineRule="auto"/>
        <w:rPr>
          <w:rFonts w:ascii="Arial" w:hAnsi="Arial" w:cs="Arial"/>
        </w:rPr>
      </w:pPr>
      <w:r>
        <w:rPr>
          <w:rFonts w:ascii="Arial" w:hAnsi="Arial" w:cs="Arial"/>
        </w:rPr>
        <w:t>Het gebruik van alcohol tijdens de wedstrijd is verboden.</w:t>
      </w:r>
    </w:p>
    <w:p w:rsidR="00E23B47" w:rsidRDefault="00E23B47" w:rsidP="00BD0500">
      <w:pPr>
        <w:pStyle w:val="Lijstalinea"/>
        <w:numPr>
          <w:ilvl w:val="0"/>
          <w:numId w:val="4"/>
        </w:numPr>
        <w:spacing w:line="276" w:lineRule="auto"/>
        <w:rPr>
          <w:rFonts w:ascii="Arial" w:hAnsi="Arial" w:cs="Arial"/>
        </w:rPr>
      </w:pPr>
      <w:r>
        <w:rPr>
          <w:rFonts w:ascii="Arial" w:hAnsi="Arial" w:cs="Arial"/>
        </w:rPr>
        <w:t xml:space="preserve">De </w:t>
      </w:r>
      <w:r w:rsidRPr="008A1D6D">
        <w:rPr>
          <w:rFonts w:ascii="Arial" w:hAnsi="Arial" w:cs="Arial"/>
        </w:rPr>
        <w:t>baancommandant</w:t>
      </w:r>
      <w:r>
        <w:rPr>
          <w:rFonts w:ascii="Arial" w:hAnsi="Arial" w:cs="Arial"/>
          <w:color w:val="FF0000"/>
        </w:rPr>
        <w:t xml:space="preserve"> </w:t>
      </w:r>
      <w:r w:rsidRPr="00F77747">
        <w:rPr>
          <w:rFonts w:ascii="Arial" w:hAnsi="Arial" w:cs="Arial"/>
          <w:color w:val="FF0000"/>
        </w:rPr>
        <w:t xml:space="preserve"> </w:t>
      </w:r>
      <w:r>
        <w:rPr>
          <w:rFonts w:ascii="Arial" w:hAnsi="Arial" w:cs="Arial"/>
        </w:rPr>
        <w:t xml:space="preserve">ziet er op toe dat alleen deelnemers en verantwoordelijke personen zich binnen de veiligheidsafzetting bevinden. </w:t>
      </w:r>
    </w:p>
    <w:p w:rsidR="00E23B47" w:rsidRDefault="00E23B47" w:rsidP="00BD0500">
      <w:pPr>
        <w:pStyle w:val="Lijstalinea"/>
        <w:spacing w:line="276" w:lineRule="auto"/>
        <w:ind w:left="360"/>
        <w:rPr>
          <w:rFonts w:ascii="Arial" w:hAnsi="Arial" w:cs="Arial"/>
        </w:rPr>
      </w:pPr>
    </w:p>
    <w:p w:rsidR="00E23B47" w:rsidRPr="00353D52" w:rsidRDefault="00E23B47" w:rsidP="00BD0500">
      <w:pPr>
        <w:pStyle w:val="Lijstalinea"/>
        <w:numPr>
          <w:ilvl w:val="0"/>
          <w:numId w:val="5"/>
        </w:numPr>
        <w:spacing w:line="276" w:lineRule="auto"/>
        <w:rPr>
          <w:rFonts w:ascii="Arial" w:hAnsi="Arial" w:cs="Arial"/>
          <w:b/>
        </w:rPr>
      </w:pPr>
      <w:r w:rsidRPr="00595D4A">
        <w:rPr>
          <w:rFonts w:ascii="Arial" w:hAnsi="Arial" w:cs="Arial"/>
          <w:b/>
        </w:rPr>
        <w:t>Wapens, munitie en disciplines</w:t>
      </w:r>
    </w:p>
    <w:p w:rsidR="00E23B47" w:rsidRPr="007966E9" w:rsidRDefault="00E23B47" w:rsidP="00BD0500">
      <w:pPr>
        <w:pStyle w:val="Lijstalinea"/>
        <w:numPr>
          <w:ilvl w:val="0"/>
          <w:numId w:val="14"/>
        </w:numPr>
        <w:spacing w:line="276" w:lineRule="auto"/>
        <w:rPr>
          <w:rFonts w:ascii="Arial" w:hAnsi="Arial" w:cs="Arial"/>
          <w:b/>
        </w:rPr>
      </w:pPr>
      <w:r w:rsidRPr="00605D31">
        <w:rPr>
          <w:rFonts w:ascii="Arial" w:hAnsi="Arial" w:cs="Arial"/>
        </w:rPr>
        <w:t>Er mag alleen geschoten worden volgens de d</w:t>
      </w:r>
      <w:r>
        <w:rPr>
          <w:rFonts w:ascii="Arial" w:hAnsi="Arial" w:cs="Arial"/>
        </w:rPr>
        <w:t xml:space="preserve">oor de KNTS </w:t>
      </w:r>
      <w:r w:rsidRPr="00605D31">
        <w:rPr>
          <w:rFonts w:ascii="Arial" w:hAnsi="Arial" w:cs="Arial"/>
        </w:rPr>
        <w:t>erkende disciplines</w:t>
      </w:r>
      <w:r>
        <w:rPr>
          <w:rFonts w:ascii="Arial" w:hAnsi="Arial" w:cs="Arial"/>
        </w:rPr>
        <w:t xml:space="preserve"> en met door de KNTS erkende wapens types . </w:t>
      </w:r>
    </w:p>
    <w:p w:rsidR="00E23B47" w:rsidRPr="007966E9" w:rsidRDefault="00E23B47" w:rsidP="00BD0500">
      <w:pPr>
        <w:pStyle w:val="Lijstalinea"/>
        <w:numPr>
          <w:ilvl w:val="0"/>
          <w:numId w:val="14"/>
        </w:numPr>
        <w:spacing w:line="276" w:lineRule="auto"/>
        <w:rPr>
          <w:rFonts w:ascii="Arial" w:hAnsi="Arial" w:cs="Arial"/>
        </w:rPr>
      </w:pPr>
      <w:r w:rsidRPr="007966E9">
        <w:rPr>
          <w:rFonts w:ascii="Arial" w:hAnsi="Arial" w:cs="Arial"/>
        </w:rPr>
        <w:t>In de vergunning moet duidelijk worden aangeven met welke type wapens me</w:t>
      </w:r>
      <w:r>
        <w:rPr>
          <w:rFonts w:ascii="Arial" w:hAnsi="Arial" w:cs="Arial"/>
        </w:rPr>
        <w:t>n</w:t>
      </w:r>
      <w:r w:rsidRPr="007966E9">
        <w:rPr>
          <w:rFonts w:ascii="Arial" w:hAnsi="Arial" w:cs="Arial"/>
        </w:rPr>
        <w:t xml:space="preserve"> mag schieten.  </w:t>
      </w:r>
    </w:p>
    <w:p w:rsidR="00E23B47" w:rsidRPr="00595D4A" w:rsidRDefault="00E23B47" w:rsidP="00BD0500">
      <w:pPr>
        <w:rPr>
          <w:rFonts w:ascii="Arial" w:hAnsi="Arial" w:cs="Arial"/>
        </w:rPr>
      </w:pPr>
    </w:p>
    <w:p w:rsidR="00E23B47" w:rsidRPr="00595D4A" w:rsidRDefault="00E23B47" w:rsidP="00BD0500">
      <w:pPr>
        <w:pStyle w:val="Lijstalinea"/>
        <w:numPr>
          <w:ilvl w:val="0"/>
          <w:numId w:val="5"/>
        </w:numPr>
        <w:spacing w:line="276" w:lineRule="auto"/>
        <w:rPr>
          <w:rFonts w:ascii="Arial" w:hAnsi="Arial" w:cs="Arial"/>
          <w:b/>
        </w:rPr>
      </w:pPr>
      <w:r w:rsidRPr="00595D4A">
        <w:rPr>
          <w:rFonts w:ascii="Arial" w:hAnsi="Arial" w:cs="Arial"/>
          <w:b/>
        </w:rPr>
        <w:t>Tijdelijke opslag van wapens</w:t>
      </w:r>
    </w:p>
    <w:p w:rsidR="00E23B47" w:rsidRPr="00595D4A" w:rsidRDefault="00E23B47" w:rsidP="00BD0500">
      <w:pPr>
        <w:pStyle w:val="Lijstalinea"/>
        <w:numPr>
          <w:ilvl w:val="0"/>
          <w:numId w:val="6"/>
        </w:numPr>
        <w:spacing w:line="276" w:lineRule="auto"/>
        <w:rPr>
          <w:rFonts w:ascii="Arial" w:hAnsi="Arial" w:cs="Arial"/>
        </w:rPr>
      </w:pPr>
      <w:r w:rsidRPr="00595D4A">
        <w:rPr>
          <w:rFonts w:ascii="Arial" w:hAnsi="Arial" w:cs="Arial"/>
        </w:rPr>
        <w:t>Voor het tijdelijk opslaan van wapens plaatst de organisatie een stalen container</w:t>
      </w:r>
      <w:r>
        <w:rPr>
          <w:rFonts w:ascii="Arial" w:hAnsi="Arial" w:cs="Arial"/>
        </w:rPr>
        <w:t xml:space="preserve">/bergplaats </w:t>
      </w:r>
      <w:r w:rsidRPr="00595D4A">
        <w:rPr>
          <w:rFonts w:ascii="Arial" w:hAnsi="Arial" w:cs="Arial"/>
        </w:rPr>
        <w:t>zo dicht mogelijk bij het schietterrein.</w:t>
      </w:r>
    </w:p>
    <w:p w:rsidR="00E23B47" w:rsidRPr="00595D4A" w:rsidRDefault="00E23B47" w:rsidP="00BD0500">
      <w:pPr>
        <w:pStyle w:val="Lijstalinea"/>
        <w:numPr>
          <w:ilvl w:val="0"/>
          <w:numId w:val="6"/>
        </w:numPr>
        <w:spacing w:line="276" w:lineRule="auto"/>
        <w:rPr>
          <w:rFonts w:ascii="Arial" w:hAnsi="Arial" w:cs="Arial"/>
        </w:rPr>
      </w:pPr>
      <w:r w:rsidRPr="00595D4A">
        <w:rPr>
          <w:rFonts w:ascii="Arial" w:hAnsi="Arial" w:cs="Arial"/>
        </w:rPr>
        <w:t>De container</w:t>
      </w:r>
      <w:r>
        <w:rPr>
          <w:rFonts w:ascii="Arial" w:hAnsi="Arial" w:cs="Arial"/>
        </w:rPr>
        <w:t xml:space="preserve">/bergplaats </w:t>
      </w:r>
      <w:r w:rsidRPr="00595D4A">
        <w:rPr>
          <w:rFonts w:ascii="Arial" w:hAnsi="Arial" w:cs="Arial"/>
        </w:rPr>
        <w:t xml:space="preserve"> moet deugdelijk af te sluiten zijn.</w:t>
      </w:r>
    </w:p>
    <w:p w:rsidR="00E23B47" w:rsidRPr="00595D4A" w:rsidRDefault="00E23B47" w:rsidP="00BD0500">
      <w:pPr>
        <w:pStyle w:val="Lijstalinea"/>
        <w:numPr>
          <w:ilvl w:val="0"/>
          <w:numId w:val="6"/>
        </w:numPr>
        <w:spacing w:line="276" w:lineRule="auto"/>
        <w:rPr>
          <w:rFonts w:ascii="Arial" w:hAnsi="Arial" w:cs="Arial"/>
        </w:rPr>
      </w:pPr>
      <w:r w:rsidRPr="00595D4A">
        <w:rPr>
          <w:rFonts w:ascii="Arial" w:hAnsi="Arial" w:cs="Arial"/>
        </w:rPr>
        <w:t>De bewaking, inname en uitgave van de wapen dient te geschieden door bekwaam personeel</w:t>
      </w:r>
      <w:r>
        <w:rPr>
          <w:rFonts w:ascii="Arial" w:hAnsi="Arial" w:cs="Arial"/>
        </w:rPr>
        <w:t>, die zelf in het bezit zijn van een wapenverlof</w:t>
      </w:r>
      <w:r w:rsidRPr="00595D4A">
        <w:rPr>
          <w:rFonts w:ascii="Arial" w:hAnsi="Arial" w:cs="Arial"/>
        </w:rPr>
        <w:t>.</w:t>
      </w:r>
    </w:p>
    <w:p w:rsidR="00E23B47" w:rsidRPr="00595D4A" w:rsidRDefault="00E23B47" w:rsidP="00BD0500">
      <w:pPr>
        <w:pStyle w:val="Lijstalinea"/>
        <w:numPr>
          <w:ilvl w:val="0"/>
          <w:numId w:val="6"/>
        </w:numPr>
        <w:spacing w:line="276" w:lineRule="auto"/>
        <w:rPr>
          <w:rFonts w:ascii="Arial" w:hAnsi="Arial" w:cs="Arial"/>
        </w:rPr>
      </w:pPr>
      <w:r w:rsidRPr="00595D4A">
        <w:rPr>
          <w:rFonts w:ascii="Arial" w:hAnsi="Arial" w:cs="Arial"/>
        </w:rPr>
        <w:t>Er moet voldoende maar minimaal 2 personeelsleden aanwezig zijn</w:t>
      </w:r>
      <w:r>
        <w:rPr>
          <w:rFonts w:ascii="Arial" w:hAnsi="Arial" w:cs="Arial"/>
        </w:rPr>
        <w:t>.</w:t>
      </w:r>
    </w:p>
    <w:p w:rsidR="00E23B47" w:rsidRPr="00595D4A" w:rsidRDefault="00E23B47" w:rsidP="00BD0500">
      <w:pPr>
        <w:pStyle w:val="Lijstalinea"/>
        <w:numPr>
          <w:ilvl w:val="0"/>
          <w:numId w:val="6"/>
        </w:numPr>
        <w:spacing w:line="276" w:lineRule="auto"/>
        <w:rPr>
          <w:rFonts w:ascii="Arial" w:hAnsi="Arial" w:cs="Arial"/>
        </w:rPr>
      </w:pPr>
      <w:r w:rsidRPr="00595D4A">
        <w:rPr>
          <w:rFonts w:ascii="Arial" w:hAnsi="Arial" w:cs="Arial"/>
        </w:rPr>
        <w:t>De toegang tot de container</w:t>
      </w:r>
      <w:r>
        <w:rPr>
          <w:rFonts w:ascii="Arial" w:hAnsi="Arial" w:cs="Arial"/>
        </w:rPr>
        <w:t>/bergplaats</w:t>
      </w:r>
      <w:r w:rsidRPr="00595D4A">
        <w:rPr>
          <w:rFonts w:ascii="Arial" w:hAnsi="Arial" w:cs="Arial"/>
        </w:rPr>
        <w:t xml:space="preserve"> door derden moet verhinderd worden door het plaatsen van dranghekken</w:t>
      </w:r>
    </w:p>
    <w:p w:rsidR="00E23B47" w:rsidRPr="00595D4A" w:rsidRDefault="00E23B47" w:rsidP="00BD0500">
      <w:pPr>
        <w:pStyle w:val="Lijstalinea"/>
        <w:numPr>
          <w:ilvl w:val="0"/>
          <w:numId w:val="6"/>
        </w:numPr>
        <w:spacing w:line="276" w:lineRule="auto"/>
        <w:rPr>
          <w:rFonts w:ascii="Arial" w:hAnsi="Arial" w:cs="Arial"/>
        </w:rPr>
      </w:pPr>
      <w:r w:rsidRPr="00595D4A">
        <w:rPr>
          <w:rFonts w:ascii="Arial" w:hAnsi="Arial" w:cs="Arial"/>
        </w:rPr>
        <w:t>Inname van wapens moet duidelijk worden geregistreerd. Minimale eisen van administratie zijn licentienummer, naam verlofhouder, naam van de vereniging en het uitgiftenummer.</w:t>
      </w:r>
    </w:p>
    <w:p w:rsidR="00E23B47" w:rsidRPr="00595D4A" w:rsidRDefault="00E23B47" w:rsidP="00BD0500">
      <w:pPr>
        <w:pStyle w:val="Lijstalinea"/>
        <w:numPr>
          <w:ilvl w:val="0"/>
          <w:numId w:val="6"/>
        </w:numPr>
        <w:spacing w:line="276" w:lineRule="auto"/>
        <w:rPr>
          <w:rFonts w:ascii="Arial" w:hAnsi="Arial" w:cs="Arial"/>
        </w:rPr>
      </w:pPr>
      <w:r w:rsidRPr="00595D4A">
        <w:rPr>
          <w:rFonts w:ascii="Arial" w:hAnsi="Arial" w:cs="Arial"/>
        </w:rPr>
        <w:t>De openingstijden van de opslag zijn van het begin van de dag tot het uitgeven van het laatste wapen</w:t>
      </w:r>
      <w:r>
        <w:rPr>
          <w:rFonts w:ascii="Arial" w:hAnsi="Arial" w:cs="Arial"/>
        </w:rPr>
        <w:t>.</w:t>
      </w:r>
    </w:p>
    <w:p w:rsidR="00E23B47" w:rsidRPr="00595D4A" w:rsidRDefault="00E23B47" w:rsidP="00BD0500">
      <w:pPr>
        <w:rPr>
          <w:rFonts w:ascii="Arial" w:hAnsi="Arial" w:cs="Arial"/>
        </w:rPr>
      </w:pPr>
    </w:p>
    <w:p w:rsidR="00E23B47" w:rsidRDefault="00E23B47" w:rsidP="00BD0500">
      <w:pPr>
        <w:pStyle w:val="Lijstalinea"/>
        <w:numPr>
          <w:ilvl w:val="0"/>
          <w:numId w:val="5"/>
        </w:numPr>
        <w:spacing w:line="276" w:lineRule="auto"/>
        <w:rPr>
          <w:rFonts w:ascii="Arial" w:hAnsi="Arial" w:cs="Arial"/>
          <w:b/>
        </w:rPr>
      </w:pPr>
      <w:r w:rsidRPr="00595D4A">
        <w:rPr>
          <w:rFonts w:ascii="Arial" w:hAnsi="Arial" w:cs="Arial"/>
          <w:b/>
        </w:rPr>
        <w:t>Meevoeren van wapens tijde</w:t>
      </w:r>
      <w:r>
        <w:rPr>
          <w:rFonts w:ascii="Arial" w:hAnsi="Arial" w:cs="Arial"/>
          <w:b/>
        </w:rPr>
        <w:t xml:space="preserve">ns een </w:t>
      </w:r>
      <w:r w:rsidRPr="00595D4A">
        <w:rPr>
          <w:rFonts w:ascii="Arial" w:hAnsi="Arial" w:cs="Arial"/>
          <w:b/>
        </w:rPr>
        <w:t>optocht</w:t>
      </w:r>
      <w:r>
        <w:rPr>
          <w:rFonts w:ascii="Arial" w:hAnsi="Arial" w:cs="Arial"/>
          <w:b/>
        </w:rPr>
        <w:t xml:space="preserve"> op de openbare weg.</w:t>
      </w:r>
    </w:p>
    <w:p w:rsidR="00E23B47" w:rsidRPr="00A603BA" w:rsidRDefault="00E23B47" w:rsidP="00BD0500">
      <w:pPr>
        <w:pStyle w:val="Lijstalinea"/>
        <w:numPr>
          <w:ilvl w:val="0"/>
          <w:numId w:val="7"/>
        </w:numPr>
        <w:spacing w:line="276" w:lineRule="auto"/>
        <w:rPr>
          <w:rFonts w:ascii="Arial" w:hAnsi="Arial" w:cs="Arial"/>
          <w:b/>
        </w:rPr>
      </w:pPr>
      <w:r>
        <w:rPr>
          <w:rFonts w:ascii="Arial" w:hAnsi="Arial" w:cs="Arial"/>
        </w:rPr>
        <w:t xml:space="preserve">Voor het meedragen van wapens tijdens de optocht en het defilé is op basis van de </w:t>
      </w:r>
      <w:r w:rsidR="00657688">
        <w:rPr>
          <w:rFonts w:ascii="Arial" w:hAnsi="Arial" w:cs="Arial"/>
        </w:rPr>
        <w:t>R</w:t>
      </w:r>
      <w:r>
        <w:rPr>
          <w:rFonts w:ascii="Arial" w:hAnsi="Arial" w:cs="Arial"/>
        </w:rPr>
        <w:t xml:space="preserve">WM artikel </w:t>
      </w:r>
      <w:r w:rsidR="00657688">
        <w:rPr>
          <w:rFonts w:ascii="Arial" w:hAnsi="Arial" w:cs="Arial"/>
        </w:rPr>
        <w:t>31</w:t>
      </w:r>
      <w:r>
        <w:rPr>
          <w:rFonts w:ascii="Arial" w:hAnsi="Arial" w:cs="Arial"/>
        </w:rPr>
        <w:t xml:space="preserve"> toestemming nodig van de </w:t>
      </w:r>
      <w:r w:rsidR="00657688">
        <w:rPr>
          <w:rFonts w:ascii="Arial" w:hAnsi="Arial" w:cs="Arial"/>
        </w:rPr>
        <w:t>burgemeester van de gemeente waar het evenement wordt gehouden</w:t>
      </w:r>
      <w:r>
        <w:rPr>
          <w:rFonts w:ascii="Arial" w:hAnsi="Arial" w:cs="Arial"/>
        </w:rPr>
        <w:t>.</w:t>
      </w:r>
      <w:r w:rsidR="00657688">
        <w:rPr>
          <w:rFonts w:ascii="Arial" w:hAnsi="Arial" w:cs="Arial"/>
        </w:rPr>
        <w:t xml:space="preserve"> De gemeente dient dit punt op te nemen in de evenementenvergunning.</w:t>
      </w:r>
      <w:bookmarkStart w:id="0" w:name="_GoBack"/>
      <w:bookmarkEnd w:id="0"/>
    </w:p>
    <w:p w:rsidR="00E23B47" w:rsidRPr="00A603BA" w:rsidRDefault="00E23B47" w:rsidP="00BD0500">
      <w:pPr>
        <w:pStyle w:val="Lijstalinea"/>
        <w:numPr>
          <w:ilvl w:val="0"/>
          <w:numId w:val="7"/>
        </w:numPr>
        <w:spacing w:line="276" w:lineRule="auto"/>
        <w:rPr>
          <w:rFonts w:ascii="Arial" w:hAnsi="Arial" w:cs="Arial"/>
          <w:b/>
        </w:rPr>
      </w:pPr>
      <w:r>
        <w:rPr>
          <w:rFonts w:ascii="Arial" w:hAnsi="Arial" w:cs="Arial"/>
        </w:rPr>
        <w:t>De wapens die tijdens de optocht en defilé worden meegedragen dienen onklaar gemaakt te worden door de grendels te verwijderen.</w:t>
      </w:r>
    </w:p>
    <w:p w:rsidR="00E23B47" w:rsidRPr="00C421AA" w:rsidRDefault="00E23B47" w:rsidP="00BD0500">
      <w:pPr>
        <w:pStyle w:val="Lijstalinea"/>
        <w:numPr>
          <w:ilvl w:val="0"/>
          <w:numId w:val="7"/>
        </w:numPr>
        <w:spacing w:line="276" w:lineRule="auto"/>
        <w:rPr>
          <w:rFonts w:ascii="Arial" w:hAnsi="Arial" w:cs="Arial"/>
          <w:b/>
        </w:rPr>
      </w:pPr>
      <w:r>
        <w:rPr>
          <w:rFonts w:ascii="Arial" w:hAnsi="Arial" w:cs="Arial"/>
        </w:rPr>
        <w:lastRenderedPageBreak/>
        <w:t>De organisatie is belast met het verkrijgen van de toestemming en dient vooraf de deelnemende verenigingen duidelijk te informeren of er toestemming is verleend.</w:t>
      </w:r>
    </w:p>
    <w:p w:rsidR="00E23B47" w:rsidRPr="00595D4A" w:rsidRDefault="00E23B47" w:rsidP="00BD0500">
      <w:pPr>
        <w:rPr>
          <w:rFonts w:ascii="Arial" w:hAnsi="Arial" w:cs="Arial"/>
        </w:rPr>
      </w:pPr>
    </w:p>
    <w:p w:rsidR="00E23B47" w:rsidRPr="00550D82" w:rsidRDefault="00E23B47" w:rsidP="00BD0500">
      <w:pPr>
        <w:pStyle w:val="Lijstalinea"/>
        <w:numPr>
          <w:ilvl w:val="0"/>
          <w:numId w:val="5"/>
        </w:numPr>
        <w:spacing w:line="276" w:lineRule="auto"/>
        <w:jc w:val="both"/>
        <w:rPr>
          <w:rFonts w:ascii="Arial" w:hAnsi="Arial" w:cs="Arial"/>
        </w:rPr>
      </w:pPr>
      <w:r w:rsidRPr="00C421AA">
        <w:rPr>
          <w:rFonts w:ascii="Arial" w:hAnsi="Arial" w:cs="Arial"/>
          <w:b/>
        </w:rPr>
        <w:t>Uitvoeringsvoorschrift</w:t>
      </w:r>
      <w:r w:rsidRPr="00AF4870">
        <w:rPr>
          <w:rFonts w:ascii="Arial" w:hAnsi="Arial" w:cs="Arial"/>
        </w:rPr>
        <w:t xml:space="preserve"> </w:t>
      </w:r>
      <w:r w:rsidRPr="00AF4870">
        <w:rPr>
          <w:rFonts w:ascii="Arial" w:hAnsi="Arial" w:cs="Arial"/>
          <w:b/>
        </w:rPr>
        <w:t>baancommandant</w:t>
      </w:r>
      <w:r w:rsidRPr="00C421AA">
        <w:rPr>
          <w:rFonts w:ascii="Arial" w:hAnsi="Arial" w:cs="Arial"/>
          <w:b/>
        </w:rPr>
        <w:t xml:space="preserve"> schietterrein</w:t>
      </w:r>
    </w:p>
    <w:p w:rsidR="00E23B47" w:rsidRDefault="00E23B47" w:rsidP="00BD0500">
      <w:pPr>
        <w:pStyle w:val="Lijstalinea"/>
        <w:spacing w:line="276" w:lineRule="auto"/>
        <w:jc w:val="both"/>
        <w:rPr>
          <w:rFonts w:ascii="Arial" w:hAnsi="Arial" w:cs="Arial"/>
          <w:b/>
        </w:rPr>
      </w:pPr>
    </w:p>
    <w:p w:rsidR="00E23B47" w:rsidRDefault="00E23B47" w:rsidP="00BD0500">
      <w:pPr>
        <w:pStyle w:val="Lijstalinea"/>
        <w:spacing w:line="276" w:lineRule="auto"/>
        <w:jc w:val="both"/>
        <w:rPr>
          <w:rFonts w:ascii="Arial" w:hAnsi="Arial" w:cs="Arial"/>
          <w:b/>
          <w:i/>
          <w:u w:val="single"/>
        </w:rPr>
      </w:pPr>
      <w:r w:rsidRPr="00550D82">
        <w:rPr>
          <w:rFonts w:ascii="Arial" w:hAnsi="Arial" w:cs="Arial"/>
          <w:b/>
          <w:i/>
          <w:u w:val="single"/>
        </w:rPr>
        <w:t>Algemeen</w:t>
      </w:r>
    </w:p>
    <w:p w:rsidR="00E23B47" w:rsidRPr="00550D82" w:rsidRDefault="00E23B47" w:rsidP="00BD0500">
      <w:pPr>
        <w:pStyle w:val="Lijstalinea"/>
        <w:spacing w:line="276" w:lineRule="auto"/>
        <w:jc w:val="both"/>
        <w:rPr>
          <w:rFonts w:ascii="Arial" w:hAnsi="Arial" w:cs="Arial"/>
          <w:b/>
          <w:i/>
          <w:u w:val="single"/>
        </w:rPr>
      </w:pPr>
    </w:p>
    <w:p w:rsidR="00E23B47" w:rsidRDefault="00E23B47" w:rsidP="00BD0500">
      <w:pPr>
        <w:pStyle w:val="Lijstalinea"/>
        <w:numPr>
          <w:ilvl w:val="0"/>
          <w:numId w:val="8"/>
        </w:numPr>
        <w:spacing w:line="276" w:lineRule="auto"/>
        <w:rPr>
          <w:rFonts w:ascii="Arial" w:hAnsi="Arial" w:cs="Arial"/>
        </w:rPr>
      </w:pPr>
      <w:r w:rsidRPr="00550D82">
        <w:rPr>
          <w:rFonts w:ascii="Arial" w:hAnsi="Arial" w:cs="Arial"/>
        </w:rPr>
        <w:t>De</w:t>
      </w:r>
      <w:r w:rsidRPr="008A1D6D">
        <w:rPr>
          <w:rFonts w:ascii="Arial" w:hAnsi="Arial" w:cs="Arial"/>
        </w:rPr>
        <w:t xml:space="preserve"> baancommandant</w:t>
      </w:r>
      <w:r>
        <w:rPr>
          <w:rFonts w:ascii="Arial" w:hAnsi="Arial" w:cs="Arial"/>
        </w:rPr>
        <w:t xml:space="preserve"> </w:t>
      </w:r>
      <w:r w:rsidRPr="00550D82">
        <w:rPr>
          <w:rFonts w:ascii="Arial" w:hAnsi="Arial" w:cs="Arial"/>
        </w:rPr>
        <w:t xml:space="preserve">is belast met en verantwoordelijk voor de veiligheid </w:t>
      </w:r>
      <w:r>
        <w:rPr>
          <w:rFonts w:ascii="Arial" w:hAnsi="Arial" w:cs="Arial"/>
        </w:rPr>
        <w:t xml:space="preserve">op het hele schietterrein </w:t>
      </w:r>
      <w:r w:rsidRPr="00550D82">
        <w:rPr>
          <w:rFonts w:ascii="Arial" w:hAnsi="Arial" w:cs="Arial"/>
        </w:rPr>
        <w:t>en het naleven van het Reglement Schietterrein.</w:t>
      </w:r>
    </w:p>
    <w:p w:rsidR="00E23B47" w:rsidRPr="00550D82" w:rsidRDefault="00E23B47" w:rsidP="00BD0500">
      <w:pPr>
        <w:pStyle w:val="Lijstalinea"/>
        <w:numPr>
          <w:ilvl w:val="0"/>
          <w:numId w:val="8"/>
        </w:numPr>
        <w:spacing w:line="276" w:lineRule="auto"/>
        <w:rPr>
          <w:rFonts w:ascii="Arial" w:hAnsi="Arial" w:cs="Arial"/>
        </w:rPr>
      </w:pPr>
      <w:r w:rsidRPr="00550D82">
        <w:rPr>
          <w:rFonts w:ascii="Arial" w:hAnsi="Arial" w:cs="Arial"/>
        </w:rPr>
        <w:t xml:space="preserve">De </w:t>
      </w:r>
      <w:r>
        <w:rPr>
          <w:rFonts w:ascii="Arial" w:hAnsi="Arial" w:cs="Arial"/>
        </w:rPr>
        <w:t xml:space="preserve">baancommandant </w:t>
      </w:r>
      <w:r w:rsidRPr="00550D82">
        <w:rPr>
          <w:rFonts w:ascii="Arial" w:hAnsi="Arial" w:cs="Arial"/>
        </w:rPr>
        <w:t>moet de EHBO-kist tot zijn beschikking hebben en tevens in staat zijn deze te gebruiken of er moet een EHBO post zijn ingericht</w:t>
      </w:r>
    </w:p>
    <w:p w:rsidR="00E23B47" w:rsidRPr="00550D82" w:rsidRDefault="00E23B47" w:rsidP="00BD0500">
      <w:pPr>
        <w:pStyle w:val="Lijstalinea"/>
        <w:numPr>
          <w:ilvl w:val="0"/>
          <w:numId w:val="8"/>
        </w:numPr>
        <w:spacing w:line="276" w:lineRule="auto"/>
        <w:rPr>
          <w:rFonts w:ascii="Arial" w:hAnsi="Arial" w:cs="Arial"/>
        </w:rPr>
      </w:pPr>
      <w:r w:rsidRPr="00550D82">
        <w:rPr>
          <w:rFonts w:ascii="Arial" w:hAnsi="Arial" w:cs="Arial"/>
        </w:rPr>
        <w:t>De bemanning van de schietbomen</w:t>
      </w:r>
      <w:r>
        <w:rPr>
          <w:rFonts w:ascii="Arial" w:hAnsi="Arial" w:cs="Arial"/>
        </w:rPr>
        <w:t xml:space="preserve"> </w:t>
      </w:r>
      <w:r w:rsidRPr="008A1D6D">
        <w:rPr>
          <w:rFonts w:ascii="Arial" w:hAnsi="Arial" w:cs="Arial"/>
        </w:rPr>
        <w:t>( wedstrijdleiders )</w:t>
      </w:r>
      <w:r w:rsidRPr="00550D82">
        <w:rPr>
          <w:rFonts w:ascii="Arial" w:hAnsi="Arial" w:cs="Arial"/>
        </w:rPr>
        <w:t xml:space="preserve"> zijn verantwoordelijk voor de veiligheid in de nabijheid van de schietboom.</w:t>
      </w:r>
    </w:p>
    <w:p w:rsidR="00E23B47" w:rsidRPr="00550D82" w:rsidRDefault="00E23B47" w:rsidP="00BD0500">
      <w:pPr>
        <w:pStyle w:val="Lijstalinea"/>
        <w:numPr>
          <w:ilvl w:val="0"/>
          <w:numId w:val="8"/>
        </w:numPr>
        <w:spacing w:line="276" w:lineRule="auto"/>
        <w:rPr>
          <w:rFonts w:ascii="Arial" w:hAnsi="Arial" w:cs="Arial"/>
        </w:rPr>
      </w:pPr>
      <w:r w:rsidRPr="00550D82">
        <w:rPr>
          <w:rFonts w:ascii="Arial" w:hAnsi="Arial" w:cs="Arial"/>
        </w:rPr>
        <w:t xml:space="preserve">Aangekomen op de baan controleert de </w:t>
      </w:r>
      <w:r w:rsidRPr="008A1D6D">
        <w:rPr>
          <w:rFonts w:ascii="Arial" w:hAnsi="Arial" w:cs="Arial"/>
        </w:rPr>
        <w:t>baanc</w:t>
      </w:r>
      <w:r w:rsidRPr="00550D82">
        <w:rPr>
          <w:rFonts w:ascii="Arial" w:hAnsi="Arial" w:cs="Arial"/>
        </w:rPr>
        <w:t>ommandant</w:t>
      </w:r>
      <w:r>
        <w:rPr>
          <w:rFonts w:ascii="Arial" w:hAnsi="Arial" w:cs="Arial"/>
        </w:rPr>
        <w:t xml:space="preserve"> het</w:t>
      </w:r>
      <w:r w:rsidRPr="00550D82">
        <w:rPr>
          <w:rFonts w:ascii="Arial" w:hAnsi="Arial" w:cs="Arial"/>
        </w:rPr>
        <w:t xml:space="preserve"> schietterrein meteen op orde, netheid en technische bruikbaarheid en geeft eventuele bijzonderheden door aan de bemanning van de schietbomen.</w:t>
      </w:r>
    </w:p>
    <w:p w:rsidR="00E23B47" w:rsidRPr="00550D82" w:rsidRDefault="00E23B47" w:rsidP="00BD0500">
      <w:pPr>
        <w:pStyle w:val="Lijstalinea"/>
        <w:numPr>
          <w:ilvl w:val="0"/>
          <w:numId w:val="8"/>
        </w:numPr>
        <w:spacing w:line="276" w:lineRule="auto"/>
        <w:rPr>
          <w:rFonts w:ascii="Arial" w:hAnsi="Arial" w:cs="Arial"/>
        </w:rPr>
      </w:pPr>
      <w:r w:rsidRPr="00550D82">
        <w:rPr>
          <w:rFonts w:ascii="Arial" w:hAnsi="Arial" w:cs="Arial"/>
        </w:rPr>
        <w:t>De</w:t>
      </w:r>
      <w:r w:rsidRPr="008A1D6D">
        <w:rPr>
          <w:rFonts w:ascii="Arial" w:hAnsi="Arial" w:cs="Arial"/>
        </w:rPr>
        <w:t xml:space="preserve"> baancommandant</w:t>
      </w:r>
      <w:r>
        <w:rPr>
          <w:rFonts w:ascii="Arial" w:hAnsi="Arial" w:cs="Arial"/>
        </w:rPr>
        <w:t xml:space="preserve"> </w:t>
      </w:r>
      <w:r w:rsidRPr="00550D82">
        <w:rPr>
          <w:rFonts w:ascii="Arial" w:hAnsi="Arial" w:cs="Arial"/>
        </w:rPr>
        <w:t>is duidelijk als zodanig herkenbaar door middel van bijvoorbeeld een armband om de rechter-bovenarm, een bodywarmer, een pet.</w:t>
      </w:r>
    </w:p>
    <w:p w:rsidR="00E23B47" w:rsidRPr="00550D82" w:rsidRDefault="00E23B47" w:rsidP="00BD0500">
      <w:pPr>
        <w:pStyle w:val="Lijstalinea"/>
        <w:numPr>
          <w:ilvl w:val="0"/>
          <w:numId w:val="8"/>
        </w:numPr>
        <w:spacing w:line="276" w:lineRule="auto"/>
        <w:rPr>
          <w:rFonts w:ascii="Arial" w:hAnsi="Arial" w:cs="Arial"/>
        </w:rPr>
      </w:pPr>
      <w:r w:rsidRPr="00550D82">
        <w:rPr>
          <w:rFonts w:ascii="Arial" w:hAnsi="Arial" w:cs="Arial"/>
        </w:rPr>
        <w:t xml:space="preserve">Als de </w:t>
      </w:r>
      <w:r w:rsidRPr="008A1D6D">
        <w:rPr>
          <w:rFonts w:ascii="Arial" w:hAnsi="Arial" w:cs="Arial"/>
        </w:rPr>
        <w:t>baan</w:t>
      </w:r>
      <w:r>
        <w:rPr>
          <w:rFonts w:ascii="Arial" w:hAnsi="Arial" w:cs="Arial"/>
        </w:rPr>
        <w:t xml:space="preserve">commandant </w:t>
      </w:r>
      <w:r w:rsidRPr="00550D82">
        <w:rPr>
          <w:rFonts w:ascii="Arial" w:hAnsi="Arial" w:cs="Arial"/>
        </w:rPr>
        <w:t>dit wenselijk acht, kan hij/zij zich laten assisteren, om zo de veiligheid te garanderen.</w:t>
      </w:r>
    </w:p>
    <w:p w:rsidR="00E23B47" w:rsidRPr="00550D82" w:rsidRDefault="00E23B47" w:rsidP="00BD0500">
      <w:pPr>
        <w:pStyle w:val="Lijstalinea"/>
        <w:numPr>
          <w:ilvl w:val="0"/>
          <w:numId w:val="8"/>
        </w:numPr>
        <w:spacing w:line="276" w:lineRule="auto"/>
        <w:rPr>
          <w:rFonts w:ascii="Arial" w:hAnsi="Arial" w:cs="Arial"/>
        </w:rPr>
      </w:pPr>
      <w:r w:rsidRPr="00550D82">
        <w:rPr>
          <w:rFonts w:ascii="Arial" w:hAnsi="Arial" w:cs="Arial"/>
        </w:rPr>
        <w:t>De</w:t>
      </w:r>
      <w:r w:rsidRPr="008A1D6D">
        <w:rPr>
          <w:rFonts w:ascii="Arial" w:hAnsi="Arial" w:cs="Arial"/>
        </w:rPr>
        <w:t xml:space="preserve"> baa</w:t>
      </w:r>
      <w:r>
        <w:rPr>
          <w:rFonts w:ascii="Arial" w:hAnsi="Arial" w:cs="Arial"/>
        </w:rPr>
        <w:t>n</w:t>
      </w:r>
      <w:r w:rsidRPr="008A1D6D">
        <w:rPr>
          <w:rFonts w:ascii="Arial" w:hAnsi="Arial" w:cs="Arial"/>
        </w:rPr>
        <w:t>commandant</w:t>
      </w:r>
      <w:r>
        <w:rPr>
          <w:rFonts w:ascii="Arial" w:hAnsi="Arial" w:cs="Arial"/>
        </w:rPr>
        <w:t xml:space="preserve"> </w:t>
      </w:r>
      <w:r w:rsidRPr="00550D82">
        <w:rPr>
          <w:rFonts w:ascii="Arial" w:hAnsi="Arial" w:cs="Arial"/>
        </w:rPr>
        <w:t>dient vrij zicht te hebben op alle schietpunten.</w:t>
      </w:r>
    </w:p>
    <w:p w:rsidR="00E23B47" w:rsidRPr="00550D82" w:rsidRDefault="00E23B47" w:rsidP="00BD0500">
      <w:pPr>
        <w:pStyle w:val="Lijstalinea"/>
        <w:numPr>
          <w:ilvl w:val="0"/>
          <w:numId w:val="8"/>
        </w:numPr>
        <w:spacing w:line="276" w:lineRule="auto"/>
        <w:rPr>
          <w:rFonts w:ascii="Arial" w:hAnsi="Arial" w:cs="Arial"/>
        </w:rPr>
      </w:pPr>
      <w:r>
        <w:rPr>
          <w:rFonts w:ascii="Arial" w:hAnsi="Arial" w:cs="Arial"/>
        </w:rPr>
        <w:t>Op het</w:t>
      </w:r>
      <w:r w:rsidRPr="00550D82">
        <w:rPr>
          <w:rFonts w:ascii="Arial" w:hAnsi="Arial" w:cs="Arial"/>
        </w:rPr>
        <w:t xml:space="preserve"> schietterrein dient </w:t>
      </w:r>
      <w:r>
        <w:rPr>
          <w:rFonts w:ascii="Arial" w:hAnsi="Arial" w:cs="Arial"/>
        </w:rPr>
        <w:t xml:space="preserve">ten alle tijden </w:t>
      </w:r>
      <w:r w:rsidRPr="00550D82">
        <w:rPr>
          <w:rFonts w:ascii="Arial" w:hAnsi="Arial" w:cs="Arial"/>
        </w:rPr>
        <w:t>een</w:t>
      </w:r>
      <w:r w:rsidRPr="008A1D6D">
        <w:rPr>
          <w:rFonts w:ascii="Arial" w:hAnsi="Arial" w:cs="Arial"/>
        </w:rPr>
        <w:t xml:space="preserve"> baancommandant</w:t>
      </w:r>
      <w:r>
        <w:rPr>
          <w:rFonts w:ascii="Arial" w:hAnsi="Arial" w:cs="Arial"/>
        </w:rPr>
        <w:t xml:space="preserve"> </w:t>
      </w:r>
      <w:r w:rsidRPr="00550D82">
        <w:rPr>
          <w:rFonts w:ascii="Arial" w:hAnsi="Arial" w:cs="Arial"/>
        </w:rPr>
        <w:t xml:space="preserve"> aanwezig te zijn.</w:t>
      </w:r>
    </w:p>
    <w:p w:rsidR="00E23B47" w:rsidRPr="00353D52" w:rsidRDefault="00E23B47" w:rsidP="00BD0500">
      <w:pPr>
        <w:pStyle w:val="Lijstalinea"/>
        <w:numPr>
          <w:ilvl w:val="0"/>
          <w:numId w:val="8"/>
        </w:numPr>
        <w:spacing w:line="276" w:lineRule="auto"/>
        <w:rPr>
          <w:rFonts w:ascii="Arial" w:hAnsi="Arial" w:cs="Arial"/>
        </w:rPr>
      </w:pPr>
      <w:r w:rsidRPr="00550D82">
        <w:rPr>
          <w:rFonts w:ascii="Arial" w:hAnsi="Arial" w:cs="Arial"/>
        </w:rPr>
        <w:t>De</w:t>
      </w:r>
      <w:r w:rsidRPr="008A1D6D">
        <w:rPr>
          <w:rFonts w:ascii="Arial" w:hAnsi="Arial" w:cs="Arial"/>
        </w:rPr>
        <w:t xml:space="preserve"> baancommandant</w:t>
      </w:r>
      <w:r>
        <w:rPr>
          <w:rFonts w:ascii="Arial" w:hAnsi="Arial" w:cs="Arial"/>
        </w:rPr>
        <w:t xml:space="preserve"> </w:t>
      </w:r>
      <w:r w:rsidRPr="00550D82">
        <w:rPr>
          <w:rFonts w:ascii="Arial" w:hAnsi="Arial" w:cs="Arial"/>
        </w:rPr>
        <w:t>dient kennis te hebben van het Calamiteitenplan.</w:t>
      </w:r>
    </w:p>
    <w:p w:rsidR="00E23B47" w:rsidRPr="00846842" w:rsidRDefault="00E23B47" w:rsidP="00BD0500">
      <w:pPr>
        <w:rPr>
          <w:rFonts w:ascii="Arial" w:hAnsi="Arial" w:cs="Arial"/>
          <w:sz w:val="24"/>
          <w:szCs w:val="24"/>
        </w:rPr>
      </w:pPr>
    </w:p>
    <w:p w:rsidR="00E23B47" w:rsidRDefault="00E23B47" w:rsidP="00BD0500">
      <w:pPr>
        <w:ind w:left="720"/>
        <w:rPr>
          <w:rFonts w:ascii="Arial" w:hAnsi="Arial" w:cs="Arial"/>
          <w:sz w:val="24"/>
          <w:szCs w:val="24"/>
        </w:rPr>
      </w:pPr>
      <w:r w:rsidRPr="00550D82">
        <w:rPr>
          <w:rFonts w:ascii="Arial" w:hAnsi="Arial" w:cs="Arial"/>
          <w:b/>
          <w:i/>
          <w:sz w:val="24"/>
          <w:szCs w:val="24"/>
          <w:u w:val="single"/>
        </w:rPr>
        <w:t>Voorbereidingen</w:t>
      </w:r>
    </w:p>
    <w:p w:rsidR="00E23B47" w:rsidRPr="00550D82" w:rsidRDefault="00E23B47" w:rsidP="00BD0500">
      <w:pPr>
        <w:pStyle w:val="Lijstalinea"/>
        <w:numPr>
          <w:ilvl w:val="0"/>
          <w:numId w:val="13"/>
        </w:numPr>
        <w:spacing w:line="276" w:lineRule="auto"/>
        <w:rPr>
          <w:rFonts w:ascii="Arial" w:hAnsi="Arial" w:cs="Arial"/>
        </w:rPr>
      </w:pPr>
      <w:r w:rsidRPr="005B47E8">
        <w:rPr>
          <w:rFonts w:ascii="Arial" w:hAnsi="Arial" w:cs="Arial"/>
        </w:rPr>
        <w:t>De baancommandant</w:t>
      </w:r>
      <w:r>
        <w:rPr>
          <w:rFonts w:ascii="Arial" w:hAnsi="Arial" w:cs="Arial"/>
        </w:rPr>
        <w:t xml:space="preserve"> </w:t>
      </w:r>
      <w:r w:rsidRPr="00550D82">
        <w:rPr>
          <w:rFonts w:ascii="Arial" w:hAnsi="Arial" w:cs="Arial"/>
        </w:rPr>
        <w:t>dient op de hoogte te zijn van de algemeen geldende veiligheidsregels en het Veiligheidsreglement.</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commandant</w:t>
      </w:r>
      <w:r w:rsidRPr="005B47E8">
        <w:rPr>
          <w:rFonts w:ascii="Arial" w:hAnsi="Arial" w:cs="Arial"/>
        </w:rPr>
        <w:t xml:space="preserve"> moet uitleg kunnen geven over de inrichting van het schietterrein en/of de werking en de bediening van de daar opgestelde apparatuur.</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dient op de hoogte te zijn van de bijzonderheden van de schietbaan.</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lastRenderedPageBreak/>
        <w:t>De baan</w:t>
      </w:r>
      <w:r>
        <w:rPr>
          <w:rFonts w:ascii="Arial" w:hAnsi="Arial" w:cs="Arial"/>
        </w:rPr>
        <w:t xml:space="preserve">commandant </w:t>
      </w:r>
      <w:r w:rsidRPr="005B47E8">
        <w:rPr>
          <w:rFonts w:ascii="Arial" w:hAnsi="Arial" w:cs="Arial"/>
        </w:rPr>
        <w:t xml:space="preserve"> is op de hoogte van de te voeren commando’s ten aanzien van veiligheid en de daaraan gekoppelde acties.</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dient kennis te hebben van de veiligheidshandelingen ten aanzien van de verenigingswapens.</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moet adequaat kunnen optreden bij wapen- en munitiestoringen.</w:t>
      </w:r>
    </w:p>
    <w:p w:rsidR="00E23B47" w:rsidRPr="00550D82" w:rsidRDefault="00E23B47" w:rsidP="00BD0500">
      <w:pPr>
        <w:pStyle w:val="Lijstalinea"/>
        <w:numPr>
          <w:ilvl w:val="0"/>
          <w:numId w:val="9"/>
        </w:numPr>
        <w:spacing w:line="276" w:lineRule="auto"/>
        <w:rPr>
          <w:rFonts w:ascii="Arial" w:hAnsi="Arial" w:cs="Arial"/>
        </w:rPr>
      </w:pPr>
      <w:r w:rsidRPr="005B47E8">
        <w:rPr>
          <w:rFonts w:ascii="Arial" w:hAnsi="Arial" w:cs="Arial"/>
        </w:rPr>
        <w:t xml:space="preserve">De baancommandant </w:t>
      </w:r>
      <w:r w:rsidRPr="00550D82">
        <w:rPr>
          <w:rFonts w:ascii="Arial" w:hAnsi="Arial" w:cs="Arial"/>
        </w:rPr>
        <w:t>dient kennis te hebben van de universele commandovoering op de schietbaan.</w:t>
      </w:r>
    </w:p>
    <w:p w:rsidR="00E23B47" w:rsidRDefault="00E23B47" w:rsidP="00BD0500">
      <w:pPr>
        <w:rPr>
          <w:rFonts w:ascii="Arial" w:hAnsi="Arial" w:cs="Arial"/>
          <w:sz w:val="24"/>
          <w:szCs w:val="24"/>
        </w:rPr>
      </w:pPr>
    </w:p>
    <w:p w:rsidR="00E23B47" w:rsidRPr="00550D82" w:rsidRDefault="00E23B47" w:rsidP="00BD0500">
      <w:pPr>
        <w:ind w:firstLine="708"/>
        <w:rPr>
          <w:rFonts w:ascii="Arial" w:hAnsi="Arial" w:cs="Arial"/>
          <w:b/>
          <w:i/>
          <w:sz w:val="24"/>
          <w:szCs w:val="24"/>
          <w:u w:val="single"/>
        </w:rPr>
      </w:pPr>
      <w:r w:rsidRPr="00550D82">
        <w:rPr>
          <w:rFonts w:ascii="Arial" w:hAnsi="Arial" w:cs="Arial"/>
          <w:b/>
          <w:i/>
          <w:sz w:val="24"/>
          <w:szCs w:val="24"/>
          <w:u w:val="single"/>
        </w:rPr>
        <w:t>Veiligheidsinstructie</w:t>
      </w:r>
    </w:p>
    <w:p w:rsidR="00E23B47" w:rsidRPr="005B47E8" w:rsidRDefault="00E23B47" w:rsidP="00BD0500">
      <w:pPr>
        <w:pStyle w:val="Lijstalinea"/>
        <w:numPr>
          <w:ilvl w:val="0"/>
          <w:numId w:val="10"/>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dient er, vóór aanvang van het schieten, voor te zorgen dat iedere aanwezige op het schietterrein bekend is met de voor dat schietterrein geldende veiligheidsbepalingen.</w:t>
      </w:r>
    </w:p>
    <w:p w:rsidR="00E23B47" w:rsidRPr="005B47E8" w:rsidRDefault="00E23B47" w:rsidP="00BD0500">
      <w:pPr>
        <w:pStyle w:val="Lijstalinea"/>
        <w:numPr>
          <w:ilvl w:val="0"/>
          <w:numId w:val="10"/>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moet in staat zijn adequaat te handelen bij storingen aan elk wapen dat op de desbetreffende baan wordt gebruikt.</w:t>
      </w:r>
    </w:p>
    <w:p w:rsidR="00E23B47" w:rsidRDefault="00E23B47" w:rsidP="00BD0500">
      <w:pPr>
        <w:pStyle w:val="Lijstalinea"/>
        <w:numPr>
          <w:ilvl w:val="0"/>
          <w:numId w:val="10"/>
        </w:numPr>
        <w:spacing w:line="276" w:lineRule="auto"/>
        <w:rPr>
          <w:rFonts w:ascii="Arial" w:hAnsi="Arial" w:cs="Arial"/>
        </w:rPr>
      </w:pPr>
      <w:r w:rsidRPr="005B47E8">
        <w:rPr>
          <w:rFonts w:ascii="Arial" w:hAnsi="Arial" w:cs="Arial"/>
        </w:rPr>
        <w:t>De baancommandant</w:t>
      </w:r>
      <w:r w:rsidRPr="00550D82">
        <w:rPr>
          <w:rFonts w:ascii="Arial" w:hAnsi="Arial" w:cs="Arial"/>
        </w:rPr>
        <w:t xml:space="preserve"> dient, indien het schietterrein daarin niet voorziet, een plaats aan te wijzen waar niet gebruikte wapens en uitrusting kunnen worden neergelegd.</w:t>
      </w:r>
    </w:p>
    <w:p w:rsidR="00E23B47" w:rsidRPr="0051026A" w:rsidRDefault="00E23B47" w:rsidP="00BD0500">
      <w:pPr>
        <w:pStyle w:val="Lijstalinea"/>
        <w:spacing w:line="276" w:lineRule="auto"/>
        <w:rPr>
          <w:rFonts w:ascii="Arial" w:hAnsi="Arial" w:cs="Arial"/>
        </w:rPr>
      </w:pPr>
    </w:p>
    <w:p w:rsidR="00E23B47" w:rsidRPr="00846842" w:rsidRDefault="00E23B47" w:rsidP="00BD0500">
      <w:pPr>
        <w:rPr>
          <w:rFonts w:ascii="Arial" w:hAnsi="Arial" w:cs="Arial"/>
          <w:sz w:val="24"/>
          <w:szCs w:val="24"/>
        </w:rPr>
      </w:pPr>
      <w:r w:rsidRPr="00846842">
        <w:rPr>
          <w:rFonts w:ascii="Arial" w:hAnsi="Arial" w:cs="Arial"/>
          <w:sz w:val="24"/>
          <w:szCs w:val="24"/>
        </w:rPr>
        <w:tab/>
      </w:r>
      <w:r w:rsidRPr="00550D82">
        <w:rPr>
          <w:rFonts w:ascii="Arial" w:hAnsi="Arial" w:cs="Arial"/>
          <w:b/>
          <w:i/>
          <w:sz w:val="24"/>
          <w:szCs w:val="24"/>
          <w:u w:val="single"/>
        </w:rPr>
        <w:t>Coördinatie en activiteiten gedurende de schietactiviteiten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De baancommandant is gedurende de activiteiten op de schietbaan aanwezig, houdt toezicht op het naleven van de veiligheidsregels en handhaaft de voorschriften en reglementen.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Bij overtreding van de reglementen, heeft de baancommandant, indien nodig, de bevoegdheid om overtreders te laten verwijderen.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Wanneer een schutter handelingen verricht die in strijd zijn met de veiligheid, moet de baancommandant schietterrein of de wedstrijdleiders van de schietboom het schieten onderbreken!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De baancommandant is belast met het in goede banen leiden van de bezetting van de schietpunten.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De baancommandant dient te zorgen voor orde en discipline op de baan.</w:t>
      </w:r>
    </w:p>
    <w:p w:rsidR="00E23B47" w:rsidRDefault="00E23B47" w:rsidP="00BD0500">
      <w:pPr>
        <w:pStyle w:val="Lijstalinea"/>
        <w:numPr>
          <w:ilvl w:val="0"/>
          <w:numId w:val="11"/>
        </w:numPr>
        <w:spacing w:line="276" w:lineRule="auto"/>
        <w:rPr>
          <w:rFonts w:ascii="Arial" w:hAnsi="Arial" w:cs="Arial"/>
        </w:rPr>
      </w:pPr>
      <w:r w:rsidRPr="005B47E8">
        <w:rPr>
          <w:rFonts w:ascii="Arial" w:hAnsi="Arial" w:cs="Arial"/>
        </w:rPr>
        <w:t>De wedstrijdleider  van de schietboom  ziet er op toe dat elk wapen dat het schietpunt verlaat, gecontroleerd wordt op “ontladen”</w:t>
      </w:r>
      <w:r>
        <w:rPr>
          <w:rFonts w:ascii="Arial" w:hAnsi="Arial" w:cs="Arial"/>
        </w:rPr>
        <w:t>en dat met het schietpunt verlaat met de grendel open en loop omhoog.</w:t>
      </w:r>
    </w:p>
    <w:p w:rsidR="00BD0500" w:rsidRDefault="00BD0500" w:rsidP="00BD0500">
      <w:pPr>
        <w:pStyle w:val="Lijstalinea"/>
        <w:spacing w:line="276" w:lineRule="auto"/>
        <w:rPr>
          <w:rFonts w:ascii="Arial" w:hAnsi="Arial" w:cs="Arial"/>
        </w:rPr>
      </w:pPr>
    </w:p>
    <w:p w:rsidR="00E23B47" w:rsidRPr="00353D52" w:rsidRDefault="00E23B47" w:rsidP="00BD0500">
      <w:pPr>
        <w:pStyle w:val="Lijstalinea"/>
        <w:spacing w:line="276" w:lineRule="auto"/>
        <w:rPr>
          <w:rFonts w:ascii="Arial" w:hAnsi="Arial" w:cs="Arial"/>
        </w:rPr>
      </w:pPr>
    </w:p>
    <w:p w:rsidR="00E23B47" w:rsidRPr="00550D82" w:rsidRDefault="00E23B47" w:rsidP="00BD0500">
      <w:pPr>
        <w:rPr>
          <w:rFonts w:ascii="Arial" w:hAnsi="Arial" w:cs="Arial"/>
          <w:b/>
          <w:i/>
          <w:sz w:val="24"/>
          <w:szCs w:val="24"/>
        </w:rPr>
      </w:pPr>
      <w:r w:rsidRPr="00846842">
        <w:rPr>
          <w:rFonts w:ascii="Arial" w:hAnsi="Arial" w:cs="Arial"/>
          <w:sz w:val="24"/>
          <w:szCs w:val="24"/>
        </w:rPr>
        <w:lastRenderedPageBreak/>
        <w:tab/>
      </w:r>
      <w:r w:rsidRPr="00550D82">
        <w:rPr>
          <w:rFonts w:ascii="Arial" w:hAnsi="Arial" w:cs="Arial"/>
          <w:b/>
          <w:i/>
          <w:sz w:val="24"/>
          <w:szCs w:val="24"/>
          <w:u w:val="single"/>
        </w:rPr>
        <w:t>Einde schieten</w:t>
      </w:r>
    </w:p>
    <w:p w:rsidR="00E23B47" w:rsidRPr="00550D82" w:rsidRDefault="00E23B47" w:rsidP="00BD0500">
      <w:pPr>
        <w:pStyle w:val="Lijstalinea"/>
        <w:numPr>
          <w:ilvl w:val="0"/>
          <w:numId w:val="12"/>
        </w:numPr>
        <w:spacing w:line="276" w:lineRule="auto"/>
        <w:rPr>
          <w:rFonts w:ascii="Arial" w:hAnsi="Arial" w:cs="Arial"/>
        </w:rPr>
      </w:pPr>
      <w:r w:rsidRPr="00550D82">
        <w:rPr>
          <w:rFonts w:ascii="Arial" w:hAnsi="Arial" w:cs="Arial"/>
        </w:rPr>
        <w:t xml:space="preserve">Tijdens het opruimen van het schietterrein houdt de </w:t>
      </w:r>
      <w:r w:rsidRPr="005B47E8">
        <w:rPr>
          <w:rFonts w:ascii="Arial" w:hAnsi="Arial" w:cs="Arial"/>
        </w:rPr>
        <w:t>baan</w:t>
      </w:r>
      <w:r>
        <w:rPr>
          <w:rFonts w:ascii="Arial" w:hAnsi="Arial" w:cs="Arial"/>
        </w:rPr>
        <w:t xml:space="preserve">commandant </w:t>
      </w:r>
      <w:r w:rsidRPr="00550D82">
        <w:rPr>
          <w:rFonts w:ascii="Arial" w:hAnsi="Arial" w:cs="Arial"/>
        </w:rPr>
        <w:t>toezicht op het naleven van de veiligheidsregels.</w:t>
      </w:r>
    </w:p>
    <w:p w:rsidR="00E23B47" w:rsidRPr="00550D82" w:rsidRDefault="00E23B47" w:rsidP="00BD0500">
      <w:pPr>
        <w:pStyle w:val="Lijstalinea"/>
        <w:numPr>
          <w:ilvl w:val="0"/>
          <w:numId w:val="12"/>
        </w:numPr>
        <w:spacing w:line="276" w:lineRule="auto"/>
        <w:rPr>
          <w:rFonts w:ascii="Arial" w:hAnsi="Arial" w:cs="Arial"/>
        </w:rPr>
      </w:pPr>
      <w:r w:rsidRPr="00550D82">
        <w:rPr>
          <w:rFonts w:ascii="Arial" w:hAnsi="Arial" w:cs="Arial"/>
        </w:rPr>
        <w:t xml:space="preserve">Na afloop controleert de commandant schietterrein het schietterrein en rapporteert hij/zij eventuele bijzonderheden aan </w:t>
      </w:r>
      <w:r>
        <w:rPr>
          <w:rFonts w:ascii="Arial" w:hAnsi="Arial" w:cs="Arial"/>
        </w:rPr>
        <w:t>het de toezichthouder veiligheid.</w:t>
      </w:r>
    </w:p>
    <w:p w:rsidR="00E23B47" w:rsidRPr="00550D82" w:rsidRDefault="00E23B47" w:rsidP="00BD0500">
      <w:pPr>
        <w:pStyle w:val="Lijstalinea"/>
        <w:numPr>
          <w:ilvl w:val="0"/>
          <w:numId w:val="12"/>
        </w:numPr>
        <w:spacing w:line="276" w:lineRule="auto"/>
        <w:rPr>
          <w:rFonts w:ascii="Arial" w:hAnsi="Arial" w:cs="Arial"/>
        </w:rPr>
      </w:pPr>
      <w:r>
        <w:rPr>
          <w:rFonts w:ascii="Arial" w:hAnsi="Arial" w:cs="Arial"/>
        </w:rPr>
        <w:t xml:space="preserve">De baancommandant </w:t>
      </w:r>
      <w:r w:rsidRPr="00550D82">
        <w:rPr>
          <w:rFonts w:ascii="Arial" w:hAnsi="Arial" w:cs="Arial"/>
        </w:rPr>
        <w:t>verlaat als laatste de baan.</w:t>
      </w:r>
    </w:p>
    <w:p w:rsidR="00E23B47" w:rsidRDefault="00E23B47" w:rsidP="00BD0500">
      <w:pPr>
        <w:pStyle w:val="Lijstalinea"/>
        <w:numPr>
          <w:ilvl w:val="0"/>
          <w:numId w:val="12"/>
        </w:numPr>
        <w:spacing w:line="276" w:lineRule="auto"/>
        <w:rPr>
          <w:rFonts w:ascii="Arial" w:hAnsi="Arial" w:cs="Arial"/>
        </w:rPr>
      </w:pPr>
      <w:r w:rsidRPr="00550D82">
        <w:rPr>
          <w:rFonts w:ascii="Arial" w:hAnsi="Arial" w:cs="Arial"/>
        </w:rPr>
        <w:t>De</w:t>
      </w:r>
      <w:r>
        <w:rPr>
          <w:rFonts w:ascii="Arial" w:hAnsi="Arial" w:cs="Arial"/>
        </w:rPr>
        <w:t xml:space="preserve"> baancommandant </w:t>
      </w:r>
      <w:r w:rsidRPr="00550D82">
        <w:rPr>
          <w:rFonts w:ascii="Arial" w:hAnsi="Arial" w:cs="Arial"/>
        </w:rPr>
        <w:t>dient steeds bedachtzaam te zijn op de 3 O‘s:</w:t>
      </w:r>
      <w:r>
        <w:rPr>
          <w:rFonts w:ascii="Arial" w:hAnsi="Arial" w:cs="Arial"/>
        </w:rPr>
        <w:t xml:space="preserve"> </w:t>
      </w:r>
    </w:p>
    <w:p w:rsidR="00E23B47" w:rsidRDefault="00E23B47" w:rsidP="00BD0500">
      <w:pPr>
        <w:pStyle w:val="Lijstalinea"/>
        <w:numPr>
          <w:ilvl w:val="2"/>
          <w:numId w:val="12"/>
        </w:numPr>
        <w:spacing w:line="276" w:lineRule="auto"/>
        <w:rPr>
          <w:rFonts w:ascii="Arial" w:hAnsi="Arial" w:cs="Arial"/>
        </w:rPr>
      </w:pPr>
      <w:r w:rsidRPr="00550D82">
        <w:rPr>
          <w:rFonts w:ascii="Arial" w:hAnsi="Arial" w:cs="Arial"/>
        </w:rPr>
        <w:t>Onoplettendheid</w:t>
      </w:r>
    </w:p>
    <w:p w:rsidR="00E23B47" w:rsidRDefault="00E23B47" w:rsidP="00BD0500">
      <w:pPr>
        <w:pStyle w:val="Lijstalinea"/>
        <w:numPr>
          <w:ilvl w:val="2"/>
          <w:numId w:val="12"/>
        </w:numPr>
        <w:spacing w:line="276" w:lineRule="auto"/>
        <w:rPr>
          <w:rFonts w:ascii="Arial" w:hAnsi="Arial" w:cs="Arial"/>
        </w:rPr>
      </w:pPr>
      <w:r w:rsidRPr="00550D82">
        <w:rPr>
          <w:rFonts w:ascii="Arial" w:hAnsi="Arial" w:cs="Arial"/>
        </w:rPr>
        <w:t>Onvoorzichtigheid</w:t>
      </w:r>
      <w:r w:rsidR="00BD0500">
        <w:rPr>
          <w:rFonts w:ascii="Arial" w:hAnsi="Arial" w:cs="Arial"/>
        </w:rPr>
        <w:t xml:space="preserve"> </w:t>
      </w:r>
    </w:p>
    <w:p w:rsidR="00E23B47" w:rsidRDefault="00E23B47" w:rsidP="00BD0500">
      <w:pPr>
        <w:pStyle w:val="Lijstalinea"/>
        <w:numPr>
          <w:ilvl w:val="2"/>
          <w:numId w:val="12"/>
        </w:numPr>
        <w:spacing w:line="276" w:lineRule="auto"/>
        <w:rPr>
          <w:rFonts w:ascii="Arial" w:hAnsi="Arial" w:cs="Arial"/>
        </w:rPr>
      </w:pPr>
      <w:r w:rsidRPr="00550D82">
        <w:rPr>
          <w:rFonts w:ascii="Arial" w:hAnsi="Arial" w:cs="Arial"/>
        </w:rPr>
        <w:t>Ondeskundigheid</w:t>
      </w:r>
    </w:p>
    <w:p w:rsidR="00E23B47" w:rsidRDefault="00E23B47" w:rsidP="00BD0500">
      <w:pPr>
        <w:rPr>
          <w:rFonts w:ascii="Arial" w:hAnsi="Arial" w:cs="Arial"/>
        </w:rPr>
      </w:pPr>
    </w:p>
    <w:p w:rsidR="00E23B47" w:rsidRPr="00E26675" w:rsidRDefault="00E23B47" w:rsidP="00BD0500">
      <w:pPr>
        <w:rPr>
          <w:rFonts w:ascii="Arial" w:hAnsi="Arial" w:cs="Arial"/>
          <w:b/>
          <w:sz w:val="24"/>
          <w:szCs w:val="24"/>
        </w:rPr>
      </w:pPr>
      <w:r w:rsidRPr="00E26675">
        <w:rPr>
          <w:rFonts w:ascii="Arial" w:hAnsi="Arial" w:cs="Arial"/>
          <w:b/>
          <w:sz w:val="24"/>
          <w:szCs w:val="24"/>
        </w:rPr>
        <w:t>Bijlage 1</w:t>
      </w:r>
    </w:p>
    <w:p w:rsidR="00E23B47" w:rsidRPr="00E26675" w:rsidRDefault="00E23B47" w:rsidP="00BD0500">
      <w:pPr>
        <w:rPr>
          <w:rFonts w:ascii="Arial" w:hAnsi="Arial" w:cs="Arial"/>
          <w:sz w:val="24"/>
          <w:szCs w:val="24"/>
        </w:rPr>
      </w:pPr>
      <w:r w:rsidRPr="00E26675">
        <w:rPr>
          <w:rFonts w:ascii="Arial" w:hAnsi="Arial" w:cs="Arial"/>
          <w:sz w:val="24"/>
          <w:szCs w:val="24"/>
        </w:rPr>
        <w:t>Voorbeeld Inrichting tijdelijk schietterrein.</w:t>
      </w:r>
    </w:p>
    <w:p w:rsidR="00E23B47" w:rsidRPr="00E26675" w:rsidRDefault="00E23B47" w:rsidP="00BD0500">
      <w:pPr>
        <w:jc w:val="both"/>
        <w:rPr>
          <w:rFonts w:ascii="Arial" w:hAnsi="Arial" w:cs="Arial"/>
          <w:sz w:val="24"/>
          <w:szCs w:val="24"/>
        </w:rPr>
      </w:pPr>
      <w:r w:rsidRPr="00E26675">
        <w:rPr>
          <w:rFonts w:ascii="Arial" w:hAnsi="Arial" w:cs="Arial"/>
          <w:b/>
          <w:sz w:val="24"/>
          <w:szCs w:val="24"/>
        </w:rPr>
        <w:t>Bijlage 2</w:t>
      </w:r>
    </w:p>
    <w:p w:rsidR="00E23B47" w:rsidRPr="00E26675" w:rsidRDefault="00E23B47" w:rsidP="00BD0500">
      <w:pPr>
        <w:jc w:val="both"/>
        <w:rPr>
          <w:rFonts w:ascii="Arial" w:hAnsi="Arial" w:cs="Arial"/>
          <w:sz w:val="24"/>
          <w:szCs w:val="24"/>
        </w:rPr>
      </w:pPr>
      <w:r w:rsidRPr="00E26675">
        <w:rPr>
          <w:rFonts w:ascii="Arial" w:hAnsi="Arial" w:cs="Arial"/>
          <w:b/>
          <w:sz w:val="24"/>
          <w:szCs w:val="24"/>
        </w:rPr>
        <w:t>Begrippenlijst</w:t>
      </w:r>
    </w:p>
    <w:p w:rsidR="00E23B47" w:rsidRPr="00E26675" w:rsidRDefault="00E23B47" w:rsidP="00BD0500">
      <w:pPr>
        <w:ind w:left="3540" w:hanging="2835"/>
        <w:rPr>
          <w:rFonts w:ascii="Arial" w:hAnsi="Arial" w:cs="Arial"/>
          <w:sz w:val="24"/>
          <w:szCs w:val="24"/>
        </w:rPr>
      </w:pPr>
      <w:r w:rsidRPr="00E26675">
        <w:rPr>
          <w:rFonts w:ascii="Arial" w:hAnsi="Arial" w:cs="Arial"/>
          <w:sz w:val="24"/>
          <w:szCs w:val="24"/>
        </w:rPr>
        <w:t>Organisatie</w:t>
      </w:r>
      <w:r w:rsidRPr="00E26675">
        <w:rPr>
          <w:rFonts w:ascii="Arial" w:hAnsi="Arial" w:cs="Arial"/>
          <w:sz w:val="24"/>
          <w:szCs w:val="24"/>
        </w:rPr>
        <w:tab/>
        <w:t>Vereniging die volgens de vergunning verantwoordelijk is voor de organisatie van een grootschalig schietevenement op een tijdelijke locatie.</w:t>
      </w:r>
    </w:p>
    <w:p w:rsidR="00E23B47" w:rsidRPr="00E26675" w:rsidRDefault="00E23B47" w:rsidP="00BD0500">
      <w:pPr>
        <w:ind w:left="3540" w:hanging="2835"/>
        <w:rPr>
          <w:rFonts w:ascii="Arial" w:hAnsi="Arial" w:cs="Arial"/>
          <w:sz w:val="24"/>
          <w:szCs w:val="24"/>
        </w:rPr>
      </w:pPr>
      <w:r w:rsidRPr="00E26675">
        <w:rPr>
          <w:rFonts w:ascii="Arial" w:hAnsi="Arial" w:cs="Arial"/>
          <w:sz w:val="24"/>
          <w:szCs w:val="24"/>
        </w:rPr>
        <w:t>Toezichthouder</w:t>
      </w:r>
      <w:r w:rsidRPr="00E26675">
        <w:rPr>
          <w:rFonts w:ascii="Arial" w:hAnsi="Arial" w:cs="Arial"/>
          <w:sz w:val="24"/>
          <w:szCs w:val="24"/>
        </w:rPr>
        <w:tab/>
        <w:t xml:space="preserve">Functionaris, aangesteld door het bestuur van de vereniging belast met en verantwoordelijk voor de inrichting van de schietlocatie. </w:t>
      </w:r>
    </w:p>
    <w:p w:rsidR="00E23B47" w:rsidRPr="00E26675" w:rsidRDefault="00E23B47" w:rsidP="00BD0500">
      <w:pPr>
        <w:ind w:left="3540" w:hanging="2835"/>
        <w:rPr>
          <w:rFonts w:ascii="Arial" w:hAnsi="Arial" w:cs="Arial"/>
          <w:sz w:val="24"/>
          <w:szCs w:val="24"/>
        </w:rPr>
      </w:pPr>
      <w:r w:rsidRPr="00E26675">
        <w:rPr>
          <w:rFonts w:ascii="Arial" w:hAnsi="Arial" w:cs="Arial"/>
          <w:sz w:val="24"/>
          <w:szCs w:val="24"/>
        </w:rPr>
        <w:t>Baancommandant</w:t>
      </w:r>
      <w:r w:rsidRPr="00E26675">
        <w:rPr>
          <w:rFonts w:ascii="Arial" w:hAnsi="Arial" w:cs="Arial"/>
          <w:sz w:val="24"/>
          <w:szCs w:val="24"/>
        </w:rPr>
        <w:tab/>
        <w:t xml:space="preserve"> Functionaris, Verantwoordelijk voor de handhaving van het veiligheidsreglement tijdens de wedstrijd.</w:t>
      </w:r>
    </w:p>
    <w:p w:rsidR="00E23B47" w:rsidRPr="00E26675" w:rsidRDefault="00E23B47" w:rsidP="00BD0500">
      <w:pPr>
        <w:ind w:left="3540" w:hanging="2835"/>
        <w:rPr>
          <w:rFonts w:ascii="Arial" w:hAnsi="Arial" w:cs="Arial"/>
          <w:sz w:val="24"/>
          <w:szCs w:val="24"/>
        </w:rPr>
      </w:pPr>
      <w:r w:rsidRPr="00E26675">
        <w:rPr>
          <w:rFonts w:ascii="Arial" w:hAnsi="Arial" w:cs="Arial"/>
          <w:sz w:val="24"/>
          <w:szCs w:val="24"/>
        </w:rPr>
        <w:t>Wedstrijdleiding</w:t>
      </w:r>
      <w:r w:rsidRPr="00E26675">
        <w:rPr>
          <w:rFonts w:ascii="Arial" w:hAnsi="Arial" w:cs="Arial"/>
          <w:sz w:val="24"/>
          <w:szCs w:val="24"/>
        </w:rPr>
        <w:tab/>
        <w:t xml:space="preserve"> Functionarissen, Verantwoordelijk voor het vlot verlopen van de wedstrijd en de puntentelling(schrijven en optrekken) voor hun rekening nemen.</w:t>
      </w:r>
    </w:p>
    <w:p w:rsidR="00E23B47" w:rsidRPr="00E26675" w:rsidRDefault="00E23B47" w:rsidP="00BD0500">
      <w:pPr>
        <w:ind w:left="3544" w:hanging="2835"/>
        <w:rPr>
          <w:rFonts w:ascii="Arial" w:hAnsi="Arial" w:cs="Arial"/>
          <w:sz w:val="24"/>
          <w:szCs w:val="24"/>
        </w:rPr>
      </w:pPr>
      <w:r w:rsidRPr="00E26675">
        <w:rPr>
          <w:rFonts w:ascii="Arial" w:hAnsi="Arial" w:cs="Arial"/>
          <w:sz w:val="24"/>
          <w:szCs w:val="24"/>
        </w:rPr>
        <w:t>Grootschalig evenement</w:t>
      </w:r>
      <w:r w:rsidR="00E26675">
        <w:rPr>
          <w:rFonts w:ascii="Arial" w:hAnsi="Arial" w:cs="Arial"/>
          <w:sz w:val="24"/>
          <w:szCs w:val="24"/>
        </w:rPr>
        <w:tab/>
      </w:r>
      <w:r w:rsidRPr="00E26675">
        <w:rPr>
          <w:rFonts w:ascii="Arial" w:hAnsi="Arial" w:cs="Arial"/>
          <w:sz w:val="24"/>
          <w:szCs w:val="24"/>
        </w:rPr>
        <w:t>evenementen waaraan schutters van meer dan 5 verschillende verenigingen deelnemen of waaraan meer dan 50 schutters deelnemen.</w:t>
      </w:r>
    </w:p>
    <w:p w:rsidR="00BD0500" w:rsidRPr="00E26675" w:rsidRDefault="00BD0500" w:rsidP="00BD0500">
      <w:pPr>
        <w:rPr>
          <w:rFonts w:ascii="Arial" w:hAnsi="Arial" w:cs="Arial"/>
          <w:b/>
          <w:sz w:val="24"/>
          <w:szCs w:val="24"/>
        </w:rPr>
      </w:pPr>
    </w:p>
    <w:p w:rsidR="00E23B47" w:rsidRPr="00E26675" w:rsidRDefault="00E23B47" w:rsidP="00BD0500">
      <w:pPr>
        <w:rPr>
          <w:rFonts w:ascii="Arial" w:hAnsi="Arial" w:cs="Arial"/>
          <w:b/>
          <w:sz w:val="24"/>
          <w:szCs w:val="24"/>
        </w:rPr>
      </w:pPr>
      <w:r w:rsidRPr="00E26675">
        <w:rPr>
          <w:rFonts w:ascii="Arial" w:hAnsi="Arial" w:cs="Arial"/>
          <w:b/>
          <w:sz w:val="24"/>
          <w:szCs w:val="24"/>
        </w:rPr>
        <w:t>Bijlage 3</w:t>
      </w:r>
    </w:p>
    <w:p w:rsidR="00E23B47" w:rsidRPr="00E26675" w:rsidRDefault="00E23B47" w:rsidP="00BD0500">
      <w:pPr>
        <w:rPr>
          <w:rFonts w:ascii="Arial" w:hAnsi="Arial" w:cs="Arial"/>
          <w:b/>
          <w:sz w:val="24"/>
          <w:szCs w:val="24"/>
        </w:rPr>
      </w:pPr>
      <w:r w:rsidRPr="00E26675">
        <w:rPr>
          <w:rFonts w:ascii="Arial" w:hAnsi="Arial" w:cs="Arial"/>
          <w:b/>
          <w:sz w:val="24"/>
          <w:szCs w:val="24"/>
        </w:rPr>
        <w:t>Belangrijke telefoonnummers</w:t>
      </w:r>
    </w:p>
    <w:p w:rsidR="00E23B47" w:rsidRPr="00E26675" w:rsidRDefault="00E23B47" w:rsidP="00BD0500">
      <w:pPr>
        <w:rPr>
          <w:rFonts w:ascii="Arial" w:hAnsi="Arial" w:cs="Arial"/>
          <w:sz w:val="24"/>
          <w:szCs w:val="24"/>
        </w:rPr>
      </w:pPr>
      <w:r w:rsidRPr="00E26675">
        <w:rPr>
          <w:rFonts w:ascii="Arial" w:hAnsi="Arial" w:cs="Arial"/>
          <w:sz w:val="24"/>
          <w:szCs w:val="24"/>
        </w:rPr>
        <w:t>Algemeen(landelijk) nummer voor politie, brandweer en ambulance</w:t>
      </w:r>
      <w:r w:rsidRPr="00E26675">
        <w:rPr>
          <w:rFonts w:ascii="Arial" w:hAnsi="Arial" w:cs="Arial"/>
          <w:sz w:val="24"/>
          <w:szCs w:val="24"/>
        </w:rPr>
        <w:tab/>
      </w:r>
      <w:r w:rsidRPr="00E26675">
        <w:rPr>
          <w:rFonts w:ascii="Arial" w:hAnsi="Arial" w:cs="Arial"/>
          <w:sz w:val="24"/>
          <w:szCs w:val="24"/>
        </w:rPr>
        <w:tab/>
        <w:t>112</w:t>
      </w:r>
    </w:p>
    <w:p w:rsidR="00E23B47" w:rsidRPr="00E26675" w:rsidRDefault="00E23B47" w:rsidP="00BD0500">
      <w:pPr>
        <w:rPr>
          <w:rFonts w:ascii="Arial" w:hAnsi="Arial" w:cs="Arial"/>
          <w:sz w:val="24"/>
          <w:szCs w:val="24"/>
        </w:rPr>
      </w:pPr>
      <w:r w:rsidRPr="00E26675">
        <w:rPr>
          <w:rFonts w:ascii="Arial" w:hAnsi="Arial" w:cs="Arial"/>
          <w:sz w:val="24"/>
          <w:szCs w:val="24"/>
        </w:rPr>
        <w:t>Politie</w:t>
      </w:r>
      <w:r w:rsidR="00E26675">
        <w:rPr>
          <w:rFonts w:ascii="Arial" w:hAnsi="Arial" w:cs="Arial"/>
          <w:sz w:val="24"/>
          <w:szCs w:val="24"/>
        </w:rPr>
        <w:t xml:space="preserve"> </w:t>
      </w:r>
      <w:r w:rsidRPr="00E26675">
        <w:rPr>
          <w:rFonts w:ascii="Arial" w:hAnsi="Arial" w:cs="Arial"/>
          <w:sz w:val="24"/>
          <w:szCs w:val="24"/>
        </w:rPr>
        <w:t>(geen spoed)</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0900-8844</w:t>
      </w:r>
    </w:p>
    <w:p w:rsidR="00E23B47" w:rsidRPr="00E26675" w:rsidRDefault="00E23B47" w:rsidP="00BD0500">
      <w:pPr>
        <w:rPr>
          <w:rFonts w:ascii="Arial" w:hAnsi="Arial" w:cs="Arial"/>
          <w:sz w:val="24"/>
          <w:szCs w:val="24"/>
        </w:rPr>
      </w:pPr>
      <w:r w:rsidRPr="00E26675">
        <w:rPr>
          <w:rFonts w:ascii="Arial" w:hAnsi="Arial" w:cs="Arial"/>
          <w:sz w:val="24"/>
          <w:szCs w:val="24"/>
        </w:rPr>
        <w:t>Voorzitter vereniging</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r w:rsidRPr="00E26675">
        <w:rPr>
          <w:rFonts w:ascii="Arial" w:hAnsi="Arial" w:cs="Arial"/>
          <w:sz w:val="24"/>
          <w:szCs w:val="24"/>
        </w:rPr>
        <w:t>Toezichthouder</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r w:rsidRPr="00E26675">
        <w:rPr>
          <w:rFonts w:ascii="Arial" w:hAnsi="Arial" w:cs="Arial"/>
          <w:sz w:val="24"/>
          <w:szCs w:val="24"/>
        </w:rPr>
        <w:t>Baancommandant</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r w:rsidRPr="00E26675">
        <w:rPr>
          <w:rFonts w:ascii="Arial" w:hAnsi="Arial" w:cs="Arial"/>
          <w:sz w:val="24"/>
          <w:szCs w:val="24"/>
        </w:rPr>
        <w:t>Wedstrijdleider</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p>
    <w:sectPr w:rsidR="00E23B47" w:rsidRPr="00E26675" w:rsidSect="005549E1">
      <w:headerReference w:type="default" r:id="rId8"/>
      <w:footerReference w:type="default" r:id="rId9"/>
      <w:pgSz w:w="11906" w:h="16838"/>
      <w:pgMar w:top="2410"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27" w:rsidRDefault="00FB7E27" w:rsidP="001A06F5">
      <w:pPr>
        <w:spacing w:after="0" w:line="240" w:lineRule="auto"/>
      </w:pPr>
      <w:r>
        <w:separator/>
      </w:r>
    </w:p>
  </w:endnote>
  <w:endnote w:type="continuationSeparator" w:id="0">
    <w:p w:rsidR="00FB7E27" w:rsidRDefault="00FB7E27" w:rsidP="001A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3D" w:rsidRDefault="00ED5B3D" w:rsidP="00ED5B3D">
    <w:pPr>
      <w:pStyle w:val="Voettekst"/>
    </w:pPr>
    <w:r>
      <w:t xml:space="preserve">Bondsbureau KNTS, de Kleffen 17, 5825 DA Overloon.  Telefoon 06 8308 1737. </w:t>
    </w:r>
    <w:hyperlink r:id="rId1" w:history="1">
      <w:r w:rsidR="00AA3C26" w:rsidRPr="00573C4A">
        <w:rPr>
          <w:rStyle w:val="Hyperlink"/>
        </w:rPr>
        <w:t>bondsbureau@knts.nl</w:t>
      </w:r>
    </w:hyperlink>
  </w:p>
  <w:p w:rsidR="00ED5B3D" w:rsidRDefault="00E23B47">
    <w:pPr>
      <w:pStyle w:val="Voettekst"/>
    </w:pPr>
    <w:r>
      <w:t>Veiligheidsreglement tijdelijke schietlocatie</w:t>
    </w:r>
    <w:r w:rsidR="00ED5B3D">
      <w:t xml:space="preserve"> 20150901    </w:t>
    </w:r>
    <w:r w:rsidR="00ED5B3D">
      <w:tab/>
    </w:r>
    <w:r w:rsidR="00ED5B3D">
      <w:tab/>
      <w:t xml:space="preserve"> Pagina </w:t>
    </w:r>
    <w:r w:rsidR="00ED5B3D">
      <w:fldChar w:fldCharType="begin"/>
    </w:r>
    <w:r w:rsidR="00ED5B3D">
      <w:instrText xml:space="preserve"> PAGE </w:instrText>
    </w:r>
    <w:r w:rsidR="00ED5B3D">
      <w:fldChar w:fldCharType="separate"/>
    </w:r>
    <w:r w:rsidR="00657688">
      <w:rPr>
        <w:noProof/>
      </w:rPr>
      <w:t>5</w:t>
    </w:r>
    <w:r w:rsidR="00ED5B3D">
      <w:rPr>
        <w:noProof/>
      </w:rPr>
      <w:fldChar w:fldCharType="end"/>
    </w:r>
    <w:r w:rsidR="00ED5B3D">
      <w:t xml:space="preserve"> van </w:t>
    </w:r>
    <w:fldSimple w:instr=" NUMPAGES  ">
      <w:r w:rsidR="00657688">
        <w:rPr>
          <w:noProof/>
        </w:rPr>
        <w:t>8</w:t>
      </w:r>
    </w:fldSimple>
  </w:p>
  <w:p w:rsidR="00C71DCD" w:rsidRDefault="00C71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27" w:rsidRDefault="00FB7E27" w:rsidP="001A06F5">
      <w:pPr>
        <w:spacing w:after="0" w:line="240" w:lineRule="auto"/>
      </w:pPr>
      <w:r>
        <w:separator/>
      </w:r>
    </w:p>
  </w:footnote>
  <w:footnote w:type="continuationSeparator" w:id="0">
    <w:p w:rsidR="00FB7E27" w:rsidRDefault="00FB7E27" w:rsidP="001A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F5" w:rsidRPr="005549E1" w:rsidRDefault="001A06F5">
    <w:pPr>
      <w:pStyle w:val="Koptekst"/>
      <w:rPr>
        <w:b/>
        <w:i/>
        <w:noProof/>
        <w:sz w:val="40"/>
        <w:szCs w:val="40"/>
        <w:u w:val="single"/>
        <w:lang w:eastAsia="nl-NL"/>
      </w:rPr>
    </w:pPr>
    <w:r w:rsidRPr="00D047FD">
      <w:rPr>
        <w:b/>
        <w:i/>
        <w:sz w:val="40"/>
        <w:szCs w:val="40"/>
        <w:u w:val="single"/>
      </w:rPr>
      <w:t>Koepel Nederlandse Traditionele Schutters</w:t>
    </w:r>
    <w:r w:rsidR="005549E1">
      <w:rPr>
        <w:b/>
        <w:i/>
        <w:sz w:val="40"/>
        <w:szCs w:val="40"/>
        <w:u w:val="single"/>
      </w:rPr>
      <w:t xml:space="preserve">  </w:t>
    </w:r>
    <w:r>
      <w:rPr>
        <w:b/>
        <w:i/>
        <w:noProof/>
        <w:sz w:val="40"/>
        <w:szCs w:val="40"/>
        <w:u w:val="single"/>
        <w:lang w:eastAsia="nl-NL"/>
      </w:rPr>
      <w:t xml:space="preserve"> </w:t>
    </w:r>
    <w:r w:rsidR="005549E1" w:rsidRPr="005549E1">
      <w:rPr>
        <w:b/>
        <w:i/>
        <w:noProof/>
        <w:sz w:val="40"/>
        <w:szCs w:val="40"/>
        <w:u w:val="single"/>
        <w:lang w:eastAsia="nl-NL"/>
      </w:rPr>
      <w:drawing>
        <wp:inline distT="0" distB="0" distL="0" distR="0">
          <wp:extent cx="1095375" cy="752475"/>
          <wp:effectExtent l="0" t="0" r="9525" b="9525"/>
          <wp:docPr id="30" name="Afbeelding 30" descr="C:\Users\Bondsbureau KNTS\Documents\KNTS\Sjablonen en drukwerk\Drukwerk\KNTS@FC -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sbureau KNTS\Documents\KNTS\Sjablonen en drukwerk\Drukwerk\KNTS@FC - Pa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86A"/>
    <w:multiLevelType w:val="hybridMultilevel"/>
    <w:tmpl w:val="CB866A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D7346"/>
    <w:multiLevelType w:val="hybridMultilevel"/>
    <w:tmpl w:val="D90C5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41AAD"/>
    <w:multiLevelType w:val="hybridMultilevel"/>
    <w:tmpl w:val="36B06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747BB0"/>
    <w:multiLevelType w:val="hybridMultilevel"/>
    <w:tmpl w:val="C39E3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E44241"/>
    <w:multiLevelType w:val="hybridMultilevel"/>
    <w:tmpl w:val="A8A0A5C8"/>
    <w:lvl w:ilvl="0" w:tplc="6DFE16A8">
      <w:start w:val="1"/>
      <w:numFmt w:val="decimal"/>
      <w:lvlText w:val="%1."/>
      <w:lvlJc w:val="left"/>
      <w:pPr>
        <w:ind w:left="1065" w:hanging="705"/>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6C30CFD"/>
    <w:multiLevelType w:val="hybridMultilevel"/>
    <w:tmpl w:val="DC30C1F2"/>
    <w:lvl w:ilvl="0" w:tplc="C4DA9CE2">
      <w:start w:val="1"/>
      <w:numFmt w:val="decimal"/>
      <w:lvlText w:val="%1."/>
      <w:lvlJc w:val="left"/>
      <w:pPr>
        <w:ind w:left="720" w:hanging="360"/>
      </w:pPr>
      <w:rPr>
        <w:rFonts w:ascii="Arial" w:hAnsi="Arial" w:cs="Times New Roman" w:hint="default"/>
        <w:b/>
        <w:sz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40B35FB7"/>
    <w:multiLevelType w:val="hybridMultilevel"/>
    <w:tmpl w:val="6D165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E30D58"/>
    <w:multiLevelType w:val="hybridMultilevel"/>
    <w:tmpl w:val="A54E2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791C24"/>
    <w:multiLevelType w:val="hybridMultilevel"/>
    <w:tmpl w:val="606EE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E67B28"/>
    <w:multiLevelType w:val="hybridMultilevel"/>
    <w:tmpl w:val="16A61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6A2DDC"/>
    <w:multiLevelType w:val="hybridMultilevel"/>
    <w:tmpl w:val="66EE140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5691349A"/>
    <w:multiLevelType w:val="hybridMultilevel"/>
    <w:tmpl w:val="4C9A1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593204"/>
    <w:multiLevelType w:val="hybridMultilevel"/>
    <w:tmpl w:val="2E3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636D64"/>
    <w:multiLevelType w:val="hybridMultilevel"/>
    <w:tmpl w:val="C22C9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5"/>
  </w:num>
  <w:num w:numId="6">
    <w:abstractNumId w:val="11"/>
  </w:num>
  <w:num w:numId="7">
    <w:abstractNumId w:val="7"/>
  </w:num>
  <w:num w:numId="8">
    <w:abstractNumId w:val="2"/>
  </w:num>
  <w:num w:numId="9">
    <w:abstractNumId w:val="1"/>
  </w:num>
  <w:num w:numId="10">
    <w:abstractNumId w:val="6"/>
  </w:num>
  <w:num w:numId="11">
    <w:abstractNumId w:val="9"/>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3D"/>
    <w:rsid w:val="00090033"/>
    <w:rsid w:val="000B06A8"/>
    <w:rsid w:val="001839A6"/>
    <w:rsid w:val="001A06F5"/>
    <w:rsid w:val="002252E9"/>
    <w:rsid w:val="00231A9F"/>
    <w:rsid w:val="002825D4"/>
    <w:rsid w:val="003C112D"/>
    <w:rsid w:val="0040438E"/>
    <w:rsid w:val="00442C8C"/>
    <w:rsid w:val="00445706"/>
    <w:rsid w:val="00491085"/>
    <w:rsid w:val="00554515"/>
    <w:rsid w:val="00554717"/>
    <w:rsid w:val="005549E1"/>
    <w:rsid w:val="00585CAD"/>
    <w:rsid w:val="005B1DC0"/>
    <w:rsid w:val="005C2942"/>
    <w:rsid w:val="005F4320"/>
    <w:rsid w:val="00640E67"/>
    <w:rsid w:val="00657688"/>
    <w:rsid w:val="006777D0"/>
    <w:rsid w:val="006B4004"/>
    <w:rsid w:val="006E5042"/>
    <w:rsid w:val="0087446A"/>
    <w:rsid w:val="00A3546F"/>
    <w:rsid w:val="00AA3C26"/>
    <w:rsid w:val="00BB3A50"/>
    <w:rsid w:val="00BD0500"/>
    <w:rsid w:val="00BF3EC5"/>
    <w:rsid w:val="00BF7FBE"/>
    <w:rsid w:val="00C71DCD"/>
    <w:rsid w:val="00DB0204"/>
    <w:rsid w:val="00DD4487"/>
    <w:rsid w:val="00E23B47"/>
    <w:rsid w:val="00E26675"/>
    <w:rsid w:val="00E959CD"/>
    <w:rsid w:val="00ED5B3D"/>
    <w:rsid w:val="00FB46C6"/>
    <w:rsid w:val="00FB7E2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0DB8"/>
  <w15:docId w15:val="{2149F2A1-EECD-436E-B1EA-C03D3AF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2252E9"/>
    <w:pPr>
      <w:framePr w:w="7920" w:h="1980" w:hRule="exact" w:hSpace="141" w:wrap="auto" w:hAnchor="page" w:xAlign="center" w:yAlign="bottom"/>
      <w:spacing w:after="0" w:line="240" w:lineRule="auto"/>
      <w:ind w:left="2880"/>
    </w:pPr>
    <w:rPr>
      <w:rFonts w:ascii="Arial" w:eastAsiaTheme="majorEastAsia" w:hAnsi="Arial" w:cstheme="majorBidi"/>
      <w:sz w:val="28"/>
      <w:szCs w:val="24"/>
    </w:rPr>
  </w:style>
  <w:style w:type="paragraph" w:styleId="Koptekst">
    <w:name w:val="header"/>
    <w:basedOn w:val="Standaard"/>
    <w:link w:val="KoptekstChar"/>
    <w:uiPriority w:val="99"/>
    <w:unhideWhenUsed/>
    <w:rsid w:val="001A0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06F5"/>
  </w:style>
  <w:style w:type="paragraph" w:styleId="Voettekst">
    <w:name w:val="footer"/>
    <w:basedOn w:val="Standaard"/>
    <w:link w:val="VoettekstChar"/>
    <w:uiPriority w:val="99"/>
    <w:unhideWhenUsed/>
    <w:rsid w:val="001A0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06F5"/>
  </w:style>
  <w:style w:type="paragraph" w:styleId="Ballontekst">
    <w:name w:val="Balloon Text"/>
    <w:basedOn w:val="Standaard"/>
    <w:link w:val="BallontekstChar"/>
    <w:uiPriority w:val="99"/>
    <w:semiHidden/>
    <w:unhideWhenUsed/>
    <w:rsid w:val="00BB3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A50"/>
    <w:rPr>
      <w:rFonts w:ascii="Tahoma" w:hAnsi="Tahoma" w:cs="Tahoma"/>
      <w:sz w:val="16"/>
      <w:szCs w:val="16"/>
    </w:rPr>
  </w:style>
  <w:style w:type="character" w:styleId="Hyperlink">
    <w:name w:val="Hyperlink"/>
    <w:uiPriority w:val="99"/>
    <w:rsid w:val="00ED5B3D"/>
    <w:rPr>
      <w:rFonts w:cs="Times New Roman"/>
      <w:color w:val="0000FF"/>
      <w:u w:val="single"/>
    </w:rPr>
  </w:style>
  <w:style w:type="paragraph" w:styleId="Lijstalinea">
    <w:name w:val="List Paragraph"/>
    <w:basedOn w:val="Standaard"/>
    <w:uiPriority w:val="99"/>
    <w:qFormat/>
    <w:rsid w:val="00E23B47"/>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ondsbureau@kn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dsbureau%20KNTS\Documents\KNTS\Sjablonen%20en%20drukwerk\20150901Formulieren%20op%20websi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1A25-E304-485D-9BB5-0EE016A0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20150901Formulieren op website</Template>
  <TotalTime>0</TotalTime>
  <Pages>8</Pages>
  <Words>1867</Words>
  <Characters>10273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Bondsbureau KNTS</dc:creator>
  <cp:lastModifiedBy>Bondsbureau KNTS</cp:lastModifiedBy>
  <cp:revision>2</cp:revision>
  <cp:lastPrinted>2016-06-28T13:25:00Z</cp:lastPrinted>
  <dcterms:created xsi:type="dcterms:W3CDTF">2016-06-28T13:26:00Z</dcterms:created>
  <dcterms:modified xsi:type="dcterms:W3CDTF">2016-06-28T13:26:00Z</dcterms:modified>
</cp:coreProperties>
</file>